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A3A159" w14:textId="2C1502F9" w:rsidR="002263E1" w:rsidRDefault="0084383B" w:rsidP="002263E1">
      <w:pPr>
        <w:jc w:val="center"/>
        <w:rPr>
          <w:rFonts w:ascii="Segoe UI" w:hAnsi="Segoe UI" w:cs="Segoe UI"/>
          <w:b/>
          <w:bCs/>
          <w:u w:val="single"/>
        </w:rPr>
      </w:pPr>
      <w:r>
        <w:rPr>
          <w:rFonts w:ascii="Segoe UI" w:hAnsi="Segoe UI" w:cs="Segoe UI"/>
          <w:b/>
          <w:bCs/>
          <w:noProof/>
          <w:u w:val="single"/>
        </w:rPr>
        <w:drawing>
          <wp:inline distT="0" distB="0" distL="0" distR="0" wp14:anchorId="4205732E" wp14:editId="40BB6C99">
            <wp:extent cx="2062480" cy="462704"/>
            <wp:effectExtent l="0" t="0" r="0" b="0"/>
            <wp:docPr id="149260653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121350" cy="475911"/>
                    </a:xfrm>
                    <a:prstGeom prst="rect">
                      <a:avLst/>
                    </a:prstGeom>
                    <a:noFill/>
                  </pic:spPr>
                </pic:pic>
              </a:graphicData>
            </a:graphic>
          </wp:inline>
        </w:drawing>
      </w:r>
    </w:p>
    <w:p w14:paraId="29BB0276" w14:textId="77777777" w:rsidR="002263E1" w:rsidRDefault="002263E1" w:rsidP="002263E1">
      <w:pPr>
        <w:jc w:val="center"/>
        <w:rPr>
          <w:rFonts w:ascii="Segoe UI" w:hAnsi="Segoe UI" w:cs="Segoe UI"/>
          <w:b/>
          <w:bCs/>
          <w:u w:val="single"/>
        </w:rPr>
      </w:pPr>
    </w:p>
    <w:p w14:paraId="68A857DF" w14:textId="524914ED" w:rsidR="00687542" w:rsidRPr="002263E1" w:rsidRDefault="002263E1" w:rsidP="002263E1">
      <w:pPr>
        <w:jc w:val="center"/>
        <w:rPr>
          <w:rFonts w:ascii="Segoe UI" w:hAnsi="Segoe UI" w:cs="Segoe UI"/>
          <w:b/>
          <w:bCs/>
          <w:u w:val="single"/>
        </w:rPr>
      </w:pPr>
      <w:r>
        <w:rPr>
          <w:rFonts w:ascii="Segoe UI" w:hAnsi="Segoe UI" w:cs="Segoe UI"/>
          <w:b/>
          <w:bCs/>
          <w:u w:val="single"/>
        </w:rPr>
        <w:t>[</w:t>
      </w:r>
      <w:r w:rsidRPr="002263E1">
        <w:rPr>
          <w:rFonts w:ascii="Segoe UI" w:hAnsi="Segoe UI" w:cs="Segoe UI"/>
          <w:b/>
          <w:bCs/>
          <w:u w:val="single"/>
        </w:rPr>
        <w:t xml:space="preserve">Birmingham Diocese </w:t>
      </w:r>
      <w:r w:rsidR="00857402">
        <w:rPr>
          <w:rFonts w:ascii="Segoe UI" w:hAnsi="Segoe UI" w:cs="Segoe UI"/>
          <w:b/>
          <w:bCs/>
          <w:u w:val="single"/>
        </w:rPr>
        <w:t xml:space="preserve">Board of </w:t>
      </w:r>
      <w:r w:rsidRPr="002263E1">
        <w:rPr>
          <w:rFonts w:ascii="Segoe UI" w:hAnsi="Segoe UI" w:cs="Segoe UI"/>
          <w:b/>
          <w:bCs/>
          <w:u w:val="single"/>
        </w:rPr>
        <w:t>Education</w:t>
      </w:r>
      <w:r w:rsidR="00E85C5F">
        <w:rPr>
          <w:rFonts w:ascii="Segoe UI" w:hAnsi="Segoe UI" w:cs="Segoe UI"/>
          <w:b/>
          <w:bCs/>
          <w:u w:val="single"/>
        </w:rPr>
        <w:t>:</w:t>
      </w:r>
    </w:p>
    <w:p w14:paraId="30703BFF" w14:textId="223A59F4" w:rsidR="002263E1" w:rsidRDefault="002263E1" w:rsidP="002263E1">
      <w:pPr>
        <w:jc w:val="center"/>
        <w:rPr>
          <w:rFonts w:ascii="Segoe UI" w:hAnsi="Segoe UI" w:cs="Segoe UI"/>
          <w:b/>
          <w:bCs/>
          <w:u w:val="single"/>
        </w:rPr>
      </w:pPr>
      <w:r w:rsidRPr="002263E1">
        <w:rPr>
          <w:rFonts w:ascii="Segoe UI" w:hAnsi="Segoe UI" w:cs="Segoe UI"/>
          <w:b/>
          <w:bCs/>
          <w:u w:val="single"/>
        </w:rPr>
        <w:t xml:space="preserve">Model </w:t>
      </w:r>
      <w:r>
        <w:rPr>
          <w:rFonts w:ascii="Segoe UI" w:hAnsi="Segoe UI" w:cs="Segoe UI"/>
          <w:b/>
          <w:bCs/>
          <w:u w:val="single"/>
        </w:rPr>
        <w:t>P</w:t>
      </w:r>
      <w:r w:rsidRPr="002263E1">
        <w:rPr>
          <w:rFonts w:ascii="Segoe UI" w:hAnsi="Segoe UI" w:cs="Segoe UI"/>
          <w:b/>
          <w:bCs/>
          <w:u w:val="single"/>
        </w:rPr>
        <w:t>olicy for Religious Education and Worldviews</w:t>
      </w:r>
      <w:r>
        <w:rPr>
          <w:rFonts w:ascii="Segoe UI" w:hAnsi="Segoe UI" w:cs="Segoe UI"/>
          <w:b/>
          <w:bCs/>
          <w:u w:val="single"/>
        </w:rPr>
        <w:t>]</w:t>
      </w:r>
    </w:p>
    <w:p w14:paraId="02C47CB4" w14:textId="01EF34D7" w:rsidR="002263E1" w:rsidRDefault="002263E1" w:rsidP="002263E1">
      <w:pPr>
        <w:jc w:val="center"/>
        <w:rPr>
          <w:rFonts w:ascii="Segoe UI" w:hAnsi="Segoe UI" w:cs="Segoe UI"/>
          <w:b/>
          <w:bCs/>
          <w:u w:val="single"/>
        </w:rPr>
      </w:pPr>
      <w:r>
        <w:rPr>
          <w:rFonts w:ascii="Segoe UI" w:hAnsi="Segoe UI" w:cs="Segoe UI"/>
          <w:b/>
          <w:bCs/>
          <w:noProof/>
          <w:u w:val="single"/>
        </w:rPr>
        <w:drawing>
          <wp:anchor distT="0" distB="0" distL="114300" distR="114300" simplePos="0" relativeHeight="251658240" behindDoc="0" locked="0" layoutInCell="1" allowOverlap="1" wp14:anchorId="720919D6" wp14:editId="207952A6">
            <wp:simplePos x="0" y="0"/>
            <wp:positionH relativeFrom="margin">
              <wp:posOffset>2654300</wp:posOffset>
            </wp:positionH>
            <wp:positionV relativeFrom="paragraph">
              <wp:posOffset>252095</wp:posOffset>
            </wp:positionV>
            <wp:extent cx="1581150" cy="1570990"/>
            <wp:effectExtent l="0" t="0" r="0" b="0"/>
            <wp:wrapSquare wrapText="bothSides"/>
            <wp:docPr id="3043448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81150" cy="1570990"/>
                    </a:xfrm>
                    <a:prstGeom prst="rect">
                      <a:avLst/>
                    </a:prstGeom>
                    <a:noFill/>
                  </pic:spPr>
                </pic:pic>
              </a:graphicData>
            </a:graphic>
            <wp14:sizeRelH relativeFrom="page">
              <wp14:pctWidth>0</wp14:pctWidth>
            </wp14:sizeRelH>
            <wp14:sizeRelV relativeFrom="page">
              <wp14:pctHeight>0</wp14:pctHeight>
            </wp14:sizeRelV>
          </wp:anchor>
        </w:drawing>
      </w:r>
    </w:p>
    <w:p w14:paraId="1A5300F3" w14:textId="27EE7445" w:rsidR="002263E1" w:rsidRDefault="002263E1" w:rsidP="002263E1">
      <w:pPr>
        <w:rPr>
          <w:rFonts w:ascii="Segoe UI" w:hAnsi="Segoe UI" w:cs="Segoe UI"/>
          <w:b/>
          <w:bCs/>
          <w:u w:val="single"/>
        </w:rPr>
      </w:pPr>
    </w:p>
    <w:p w14:paraId="418CDF0B" w14:textId="77777777" w:rsidR="002263E1" w:rsidRDefault="002263E1" w:rsidP="002263E1">
      <w:pPr>
        <w:rPr>
          <w:rFonts w:ascii="Segoe UI" w:hAnsi="Segoe UI" w:cs="Segoe UI"/>
          <w:b/>
          <w:bCs/>
          <w:u w:val="single"/>
        </w:rPr>
      </w:pPr>
    </w:p>
    <w:p w14:paraId="6A7E7C6B" w14:textId="77777777" w:rsidR="002263E1" w:rsidRDefault="002263E1" w:rsidP="002263E1">
      <w:pPr>
        <w:rPr>
          <w:rFonts w:ascii="Segoe UI" w:hAnsi="Segoe UI" w:cs="Segoe UI"/>
          <w:b/>
          <w:bCs/>
          <w:u w:val="single"/>
        </w:rPr>
      </w:pPr>
    </w:p>
    <w:p w14:paraId="44E7816E" w14:textId="77777777" w:rsidR="002263E1" w:rsidRDefault="002263E1" w:rsidP="002263E1">
      <w:pPr>
        <w:rPr>
          <w:rFonts w:ascii="Segoe UI" w:hAnsi="Segoe UI" w:cs="Segoe UI"/>
          <w:b/>
          <w:bCs/>
          <w:u w:val="single"/>
        </w:rPr>
      </w:pPr>
    </w:p>
    <w:p w14:paraId="2EF167C2" w14:textId="77777777" w:rsidR="002263E1" w:rsidRDefault="002263E1" w:rsidP="002263E1">
      <w:pPr>
        <w:jc w:val="center"/>
        <w:rPr>
          <w:rFonts w:ascii="Segoe UI" w:hAnsi="Segoe UI" w:cs="Segoe UI"/>
          <w:b/>
          <w:bCs/>
          <w:u w:val="single"/>
        </w:rPr>
      </w:pPr>
    </w:p>
    <w:p w14:paraId="4BCD438D" w14:textId="77777777" w:rsidR="002263E1" w:rsidRDefault="002263E1" w:rsidP="002263E1">
      <w:pPr>
        <w:jc w:val="center"/>
        <w:rPr>
          <w:rFonts w:ascii="Segoe UI" w:hAnsi="Segoe UI" w:cs="Segoe UI"/>
          <w:b/>
          <w:bCs/>
          <w:sz w:val="32"/>
          <w:szCs w:val="32"/>
          <w:u w:val="single"/>
        </w:rPr>
      </w:pPr>
    </w:p>
    <w:p w14:paraId="13448AB5" w14:textId="1CA54D92" w:rsidR="002263E1" w:rsidRPr="002263E1" w:rsidRDefault="002263E1" w:rsidP="002263E1">
      <w:pPr>
        <w:jc w:val="center"/>
        <w:rPr>
          <w:rFonts w:ascii="Segoe UI" w:hAnsi="Segoe UI" w:cs="Segoe UI"/>
          <w:b/>
          <w:bCs/>
          <w:sz w:val="32"/>
          <w:szCs w:val="32"/>
          <w:u w:val="single"/>
        </w:rPr>
      </w:pPr>
      <w:r w:rsidRPr="002263E1">
        <w:rPr>
          <w:rFonts w:ascii="Segoe UI" w:hAnsi="Segoe UI" w:cs="Segoe UI"/>
          <w:b/>
          <w:bCs/>
          <w:sz w:val="32"/>
          <w:szCs w:val="32"/>
          <w:u w:val="single"/>
        </w:rPr>
        <w:t>Happiest Valley Church of England Primary School</w:t>
      </w:r>
    </w:p>
    <w:p w14:paraId="39F262C6" w14:textId="77777777" w:rsidR="002263E1" w:rsidRDefault="002263E1" w:rsidP="002263E1">
      <w:pPr>
        <w:jc w:val="center"/>
        <w:rPr>
          <w:rFonts w:ascii="Segoe UI" w:hAnsi="Segoe UI" w:cs="Segoe UI"/>
          <w:b/>
          <w:bCs/>
          <w:sz w:val="32"/>
          <w:szCs w:val="32"/>
          <w:u w:val="single"/>
        </w:rPr>
      </w:pPr>
    </w:p>
    <w:p w14:paraId="2AD189C0" w14:textId="77777777" w:rsidR="002263E1" w:rsidRPr="002263E1" w:rsidRDefault="002263E1" w:rsidP="002263E1">
      <w:pPr>
        <w:jc w:val="center"/>
        <w:rPr>
          <w:rFonts w:ascii="Segoe UI" w:hAnsi="Segoe UI" w:cs="Segoe UI"/>
          <w:b/>
          <w:bCs/>
          <w:sz w:val="32"/>
          <w:szCs w:val="32"/>
          <w:u w:val="single"/>
        </w:rPr>
      </w:pPr>
    </w:p>
    <w:p w14:paraId="54669A7F" w14:textId="77777777" w:rsidR="002263E1" w:rsidRPr="002263E1" w:rsidRDefault="002263E1" w:rsidP="002263E1">
      <w:pPr>
        <w:jc w:val="center"/>
        <w:rPr>
          <w:rFonts w:ascii="Segoe UI" w:hAnsi="Segoe UI" w:cs="Segoe UI"/>
          <w:b/>
          <w:bCs/>
          <w:sz w:val="32"/>
          <w:szCs w:val="32"/>
          <w:u w:val="single"/>
        </w:rPr>
      </w:pPr>
      <w:r w:rsidRPr="002263E1">
        <w:rPr>
          <w:rFonts w:ascii="Segoe UI" w:hAnsi="Segoe UI" w:cs="Segoe UI"/>
          <w:b/>
          <w:bCs/>
          <w:sz w:val="32"/>
          <w:szCs w:val="32"/>
          <w:u w:val="single"/>
        </w:rPr>
        <w:t>Religious Education Policy</w:t>
      </w:r>
    </w:p>
    <w:p w14:paraId="0E3D0958" w14:textId="77777777" w:rsidR="004E60EB" w:rsidRDefault="004E60EB" w:rsidP="002263E1">
      <w:pPr>
        <w:jc w:val="center"/>
        <w:rPr>
          <w:rFonts w:ascii="Segoe UI" w:hAnsi="Segoe UI" w:cs="Segoe UI"/>
          <w:b/>
          <w:bCs/>
          <w:sz w:val="24"/>
          <w:szCs w:val="24"/>
          <w:u w:val="single"/>
        </w:rPr>
      </w:pPr>
    </w:p>
    <w:p w14:paraId="1A0F3F46" w14:textId="76574D4A" w:rsidR="002263E1" w:rsidRPr="004E60EB" w:rsidRDefault="002263E1" w:rsidP="002263E1">
      <w:pPr>
        <w:jc w:val="center"/>
        <w:rPr>
          <w:rFonts w:ascii="Segoe UI" w:hAnsi="Segoe UI" w:cs="Segoe UI"/>
          <w:b/>
          <w:bCs/>
          <w:sz w:val="24"/>
          <w:szCs w:val="24"/>
          <w:u w:val="single"/>
        </w:rPr>
      </w:pPr>
      <w:r w:rsidRPr="004E60EB">
        <w:rPr>
          <w:rFonts w:ascii="Segoe UI" w:hAnsi="Segoe UI" w:cs="Segoe UI"/>
          <w:b/>
          <w:bCs/>
          <w:sz w:val="24"/>
          <w:szCs w:val="24"/>
          <w:u w:val="single"/>
        </w:rPr>
        <w:t xml:space="preserve"> Date of Publication: September 2026 </w:t>
      </w:r>
    </w:p>
    <w:p w14:paraId="1CC176BF" w14:textId="4CC23BE4" w:rsidR="002263E1" w:rsidRPr="004E60EB" w:rsidRDefault="002263E1" w:rsidP="002263E1">
      <w:pPr>
        <w:jc w:val="center"/>
        <w:rPr>
          <w:rFonts w:ascii="Segoe UI" w:hAnsi="Segoe UI" w:cs="Segoe UI"/>
          <w:b/>
          <w:bCs/>
          <w:sz w:val="24"/>
          <w:szCs w:val="24"/>
          <w:u w:val="single"/>
        </w:rPr>
      </w:pPr>
      <w:r w:rsidRPr="004E60EB">
        <w:rPr>
          <w:rFonts w:ascii="Segoe UI" w:hAnsi="Segoe UI" w:cs="Segoe UI"/>
          <w:b/>
          <w:bCs/>
          <w:sz w:val="24"/>
          <w:szCs w:val="24"/>
          <w:u w:val="single"/>
        </w:rPr>
        <w:t>To be reviewed: September 2028</w:t>
      </w:r>
    </w:p>
    <w:p w14:paraId="569F2F40" w14:textId="77777777" w:rsidR="002263E1" w:rsidRDefault="002263E1" w:rsidP="002263E1">
      <w:pPr>
        <w:jc w:val="center"/>
        <w:rPr>
          <w:rFonts w:ascii="Segoe UI" w:hAnsi="Segoe UI" w:cs="Segoe UI"/>
          <w:b/>
          <w:bCs/>
          <w:u w:val="single"/>
        </w:rPr>
      </w:pPr>
    </w:p>
    <w:p w14:paraId="2994FF6F" w14:textId="77777777" w:rsidR="002263E1" w:rsidRDefault="002263E1" w:rsidP="002263E1">
      <w:pPr>
        <w:jc w:val="center"/>
        <w:rPr>
          <w:rFonts w:ascii="Segoe UI" w:hAnsi="Segoe UI" w:cs="Segoe UI"/>
          <w:b/>
          <w:bCs/>
          <w:u w:val="single"/>
        </w:rPr>
      </w:pPr>
    </w:p>
    <w:p w14:paraId="5CF08150" w14:textId="6A4AE704" w:rsidR="002263E1" w:rsidRPr="002263E1" w:rsidRDefault="002263E1" w:rsidP="002263E1">
      <w:pPr>
        <w:jc w:val="center"/>
        <w:rPr>
          <w:rFonts w:ascii="Segoe UI" w:hAnsi="Segoe UI" w:cs="Segoe UI"/>
          <w:b/>
          <w:bCs/>
          <w:color w:val="4EA72E" w:themeColor="accent6"/>
          <w:sz w:val="32"/>
          <w:szCs w:val="32"/>
          <w:u w:val="single"/>
        </w:rPr>
      </w:pPr>
      <w:r w:rsidRPr="002263E1">
        <w:rPr>
          <w:rFonts w:ascii="Segoe UI" w:hAnsi="Segoe UI" w:cs="Segoe UI"/>
          <w:b/>
          <w:bCs/>
          <w:color w:val="4EA72E" w:themeColor="accent6"/>
          <w:sz w:val="32"/>
          <w:szCs w:val="32"/>
          <w:u w:val="single"/>
        </w:rPr>
        <w:t>Vision:</w:t>
      </w:r>
    </w:p>
    <w:p w14:paraId="0D587D61" w14:textId="77777777" w:rsidR="002263E1" w:rsidRPr="002263E1" w:rsidRDefault="002263E1" w:rsidP="002263E1">
      <w:pPr>
        <w:tabs>
          <w:tab w:val="left" w:pos="450"/>
        </w:tabs>
        <w:jc w:val="center"/>
        <w:rPr>
          <w:rFonts w:ascii="Segoe UI" w:hAnsi="Segoe UI" w:cs="Segoe UI"/>
          <w:b/>
          <w:bCs/>
          <w:i/>
          <w:iCs/>
          <w:color w:val="4EA72E" w:themeColor="accent6"/>
          <w:sz w:val="32"/>
          <w:szCs w:val="32"/>
        </w:rPr>
      </w:pPr>
      <w:r w:rsidRPr="002263E1">
        <w:rPr>
          <w:rFonts w:ascii="Segoe UI" w:hAnsi="Segoe UI" w:cs="Segoe UI"/>
          <w:b/>
          <w:bCs/>
          <w:color w:val="4EA72E" w:themeColor="accent6"/>
          <w:sz w:val="32"/>
          <w:szCs w:val="32"/>
          <w:u w:val="single"/>
        </w:rPr>
        <w:t>[</w:t>
      </w:r>
      <w:r w:rsidRPr="002263E1">
        <w:rPr>
          <w:rFonts w:ascii="Segoe UI" w:hAnsi="Segoe UI" w:cs="Segoe UI"/>
          <w:b/>
          <w:bCs/>
          <w:i/>
          <w:iCs/>
          <w:color w:val="4EA72E" w:themeColor="accent6"/>
          <w:sz w:val="32"/>
          <w:szCs w:val="32"/>
        </w:rPr>
        <w:t>All different; all equal; all growing together.</w:t>
      </w:r>
    </w:p>
    <w:p w14:paraId="16CE9F0C" w14:textId="3842A502" w:rsidR="002263E1" w:rsidRPr="002263E1" w:rsidRDefault="002263E1" w:rsidP="002263E1">
      <w:pPr>
        <w:tabs>
          <w:tab w:val="left" w:pos="450"/>
        </w:tabs>
        <w:jc w:val="center"/>
        <w:rPr>
          <w:rFonts w:ascii="Segoe UI" w:hAnsi="Segoe UI" w:cs="Segoe UI"/>
          <w:b/>
          <w:bCs/>
          <w:i/>
          <w:iCs/>
          <w:color w:val="4EA72E" w:themeColor="accent6"/>
          <w:sz w:val="32"/>
          <w:szCs w:val="32"/>
        </w:rPr>
      </w:pPr>
      <w:r w:rsidRPr="002263E1">
        <w:rPr>
          <w:rFonts w:ascii="Segoe UI" w:hAnsi="Segoe UI" w:cs="Segoe UI"/>
          <w:b/>
          <w:bCs/>
          <w:i/>
          <w:iCs/>
          <w:color w:val="4EA72E" w:themeColor="accent6"/>
          <w:sz w:val="32"/>
          <w:szCs w:val="32"/>
        </w:rPr>
        <w:t>‘Use your God-given gifts to serve others’ 1 Peter 4:10]</w:t>
      </w:r>
    </w:p>
    <w:p w14:paraId="596DF574" w14:textId="0FB85AAA" w:rsidR="002263E1" w:rsidRDefault="002263E1" w:rsidP="002263E1">
      <w:pPr>
        <w:jc w:val="center"/>
        <w:rPr>
          <w:rFonts w:ascii="Segoe UI" w:hAnsi="Segoe UI" w:cs="Segoe UI"/>
          <w:b/>
          <w:bCs/>
          <w:u w:val="single"/>
        </w:rPr>
      </w:pPr>
    </w:p>
    <w:p w14:paraId="74A77E83" w14:textId="2C953332" w:rsidR="00AB054E" w:rsidRPr="00190FB0" w:rsidRDefault="00AB054E" w:rsidP="00AB054E">
      <w:pPr>
        <w:rPr>
          <w:rFonts w:ascii="Segoe UI" w:hAnsi="Segoe UI" w:cs="Segoe UI"/>
        </w:rPr>
      </w:pPr>
      <w:r w:rsidRPr="00190FB0">
        <w:rPr>
          <w:rFonts w:ascii="Segoe UI" w:hAnsi="Segoe UI" w:cs="Segoe UI"/>
        </w:rPr>
        <w:t xml:space="preserve">Approved by Governors: </w:t>
      </w:r>
      <w:r w:rsidR="006F394D">
        <w:rPr>
          <w:rFonts w:ascii="Segoe UI" w:hAnsi="Segoe UI" w:cs="Segoe UI"/>
        </w:rPr>
        <w:t>September</w:t>
      </w:r>
      <w:r w:rsidR="00190FB0" w:rsidRPr="00190FB0">
        <w:rPr>
          <w:rFonts w:ascii="Segoe UI" w:hAnsi="Segoe UI" w:cs="Segoe UI"/>
        </w:rPr>
        <w:t xml:space="preserve"> 2026</w:t>
      </w:r>
    </w:p>
    <w:p w14:paraId="7BDF6EBC" w14:textId="5F3C7EAC" w:rsidR="00190FB0" w:rsidRPr="00190FB0" w:rsidRDefault="00190FB0" w:rsidP="00AB054E">
      <w:pPr>
        <w:rPr>
          <w:rFonts w:ascii="Segoe UI" w:hAnsi="Segoe UI" w:cs="Segoe UI"/>
        </w:rPr>
      </w:pPr>
      <w:r w:rsidRPr="00190FB0">
        <w:rPr>
          <w:rFonts w:ascii="Segoe UI" w:hAnsi="Segoe UI" w:cs="Segoe UI"/>
        </w:rPr>
        <w:t xml:space="preserve">To be reviewed: </w:t>
      </w:r>
      <w:r w:rsidR="006F394D">
        <w:rPr>
          <w:rFonts w:ascii="Segoe UI" w:hAnsi="Segoe UI" w:cs="Segoe UI"/>
        </w:rPr>
        <w:t>September</w:t>
      </w:r>
      <w:r w:rsidRPr="00190FB0">
        <w:rPr>
          <w:rFonts w:ascii="Segoe UI" w:hAnsi="Segoe UI" w:cs="Segoe UI"/>
        </w:rPr>
        <w:t xml:space="preserve"> 2028</w:t>
      </w:r>
    </w:p>
    <w:p w14:paraId="2B3C1A90" w14:textId="77777777" w:rsidR="005972B6" w:rsidRDefault="005972B6" w:rsidP="002263E1">
      <w:pPr>
        <w:jc w:val="center"/>
        <w:rPr>
          <w:rFonts w:ascii="Segoe UI" w:hAnsi="Segoe UI" w:cs="Segoe UI"/>
          <w:b/>
          <w:bCs/>
          <w:u w:val="single"/>
        </w:rPr>
      </w:pPr>
    </w:p>
    <w:p w14:paraId="267904F9" w14:textId="2816EDE1" w:rsidR="005972B6" w:rsidRPr="00190FB0" w:rsidRDefault="00CE375C" w:rsidP="00190FB0">
      <w:pPr>
        <w:jc w:val="center"/>
        <w:rPr>
          <w:rFonts w:ascii="Segoe UI" w:hAnsi="Segoe UI" w:cs="Segoe UI"/>
          <w:b/>
          <w:bCs/>
          <w:i/>
          <w:iCs/>
        </w:rPr>
      </w:pPr>
      <w:r w:rsidRPr="002234A0">
        <w:rPr>
          <w:rFonts w:ascii="Segoe UI" w:hAnsi="Segoe UI" w:cs="Segoe UI"/>
          <w:b/>
          <w:bCs/>
          <w:i/>
          <w:iCs/>
        </w:rPr>
        <w:t xml:space="preserve">[Please note… </w:t>
      </w:r>
      <w:r w:rsidR="00F47050" w:rsidRPr="002234A0">
        <w:rPr>
          <w:rFonts w:ascii="Segoe UI" w:hAnsi="Segoe UI" w:cs="Segoe UI"/>
          <w:b/>
          <w:bCs/>
          <w:i/>
          <w:iCs/>
        </w:rPr>
        <w:t xml:space="preserve">passages in square brackets </w:t>
      </w:r>
      <w:r w:rsidR="002234A0">
        <w:rPr>
          <w:rFonts w:ascii="Segoe UI" w:hAnsi="Segoe UI" w:cs="Segoe UI"/>
          <w:b/>
          <w:bCs/>
          <w:i/>
          <w:iCs/>
        </w:rPr>
        <w:t xml:space="preserve">in italics </w:t>
      </w:r>
      <w:r w:rsidR="00F47050" w:rsidRPr="002234A0">
        <w:rPr>
          <w:rFonts w:ascii="Segoe UI" w:hAnsi="Segoe UI" w:cs="Segoe UI"/>
          <w:b/>
          <w:bCs/>
          <w:i/>
          <w:iCs/>
        </w:rPr>
        <w:t xml:space="preserve">contain guidance or words to be replaced. </w:t>
      </w:r>
      <w:r w:rsidR="002234A0" w:rsidRPr="002234A0">
        <w:rPr>
          <w:rFonts w:ascii="Segoe UI" w:hAnsi="Segoe UI" w:cs="Segoe UI"/>
          <w:b/>
          <w:bCs/>
          <w:i/>
          <w:iCs/>
        </w:rPr>
        <w:t>The draft policy is a skeleton for schools to add to and personalise.]</w:t>
      </w:r>
    </w:p>
    <w:p w14:paraId="582CA060" w14:textId="60214068" w:rsidR="005972B6" w:rsidRDefault="00190FB0" w:rsidP="00C33DB7">
      <w:pPr>
        <w:rPr>
          <w:rFonts w:ascii="Segoe UI" w:hAnsi="Segoe UI" w:cs="Segoe UI"/>
          <w:b/>
          <w:bCs/>
          <w:u w:val="single"/>
        </w:rPr>
      </w:pPr>
      <w:r>
        <w:rPr>
          <w:rFonts w:ascii="Segoe UI" w:hAnsi="Segoe UI" w:cs="Segoe UI"/>
          <w:b/>
          <w:bCs/>
          <w:noProof/>
          <w:u w:val="single"/>
        </w:rPr>
        <w:lastRenderedPageBreak/>
        <w:drawing>
          <wp:anchor distT="0" distB="0" distL="114300" distR="114300" simplePos="0" relativeHeight="251659264" behindDoc="0" locked="0" layoutInCell="1" allowOverlap="1" wp14:anchorId="22004DAC" wp14:editId="41F93A2D">
            <wp:simplePos x="0" y="0"/>
            <wp:positionH relativeFrom="column">
              <wp:posOffset>6055995</wp:posOffset>
            </wp:positionH>
            <wp:positionV relativeFrom="paragraph">
              <wp:posOffset>0</wp:posOffset>
            </wp:positionV>
            <wp:extent cx="705485" cy="697230"/>
            <wp:effectExtent l="0" t="0" r="0" b="7620"/>
            <wp:wrapSquare wrapText="bothSides"/>
            <wp:docPr id="17989040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705485" cy="697230"/>
                    </a:xfrm>
                    <a:prstGeom prst="rect">
                      <a:avLst/>
                    </a:prstGeom>
                    <a:noFill/>
                  </pic:spPr>
                </pic:pic>
              </a:graphicData>
            </a:graphic>
            <wp14:sizeRelH relativeFrom="page">
              <wp14:pctWidth>0</wp14:pctWidth>
            </wp14:sizeRelH>
            <wp14:sizeRelV relativeFrom="page">
              <wp14:pctHeight>0</wp14:pctHeight>
            </wp14:sizeRelV>
          </wp:anchor>
        </w:drawing>
      </w:r>
    </w:p>
    <w:p w14:paraId="0B2A5526" w14:textId="6641C447" w:rsidR="005972B6" w:rsidRPr="003D3004" w:rsidRDefault="0097612C" w:rsidP="002263E1">
      <w:pPr>
        <w:jc w:val="center"/>
        <w:rPr>
          <w:rFonts w:ascii="Segoe UI" w:hAnsi="Segoe UI" w:cs="Segoe UI"/>
          <w:b/>
          <w:bCs/>
          <w:sz w:val="24"/>
          <w:szCs w:val="24"/>
          <w:u w:val="single"/>
        </w:rPr>
      </w:pPr>
      <w:r w:rsidRPr="003D3004">
        <w:rPr>
          <w:rFonts w:ascii="Segoe UI" w:hAnsi="Segoe UI" w:cs="Segoe UI"/>
          <w:b/>
          <w:bCs/>
          <w:sz w:val="24"/>
          <w:szCs w:val="24"/>
          <w:u w:val="single"/>
        </w:rPr>
        <w:t>Happiest Valley Church of England Primary School</w:t>
      </w:r>
    </w:p>
    <w:p w14:paraId="04EE0A5E" w14:textId="7367FB96" w:rsidR="0097612C" w:rsidRDefault="0097612C" w:rsidP="002263E1">
      <w:pPr>
        <w:jc w:val="center"/>
        <w:rPr>
          <w:rFonts w:ascii="Segoe UI" w:hAnsi="Segoe UI" w:cs="Segoe UI"/>
          <w:b/>
          <w:bCs/>
          <w:sz w:val="24"/>
          <w:szCs w:val="24"/>
          <w:u w:val="single"/>
        </w:rPr>
      </w:pPr>
      <w:r w:rsidRPr="003D3004">
        <w:rPr>
          <w:rFonts w:ascii="Segoe UI" w:hAnsi="Segoe UI" w:cs="Segoe UI"/>
          <w:b/>
          <w:bCs/>
          <w:sz w:val="24"/>
          <w:szCs w:val="24"/>
          <w:u w:val="single"/>
        </w:rPr>
        <w:t>Religious Education and Worldviews Policy</w:t>
      </w:r>
    </w:p>
    <w:p w14:paraId="500BB91F" w14:textId="77777777" w:rsidR="008F34E4" w:rsidRDefault="008F34E4" w:rsidP="002263E1">
      <w:pPr>
        <w:jc w:val="center"/>
        <w:rPr>
          <w:rFonts w:ascii="Segoe UI" w:hAnsi="Segoe UI" w:cs="Segoe UI"/>
          <w:i/>
          <w:iCs/>
          <w:sz w:val="24"/>
          <w:szCs w:val="24"/>
          <w:u w:val="single"/>
        </w:rPr>
      </w:pPr>
    </w:p>
    <w:p w14:paraId="41794470" w14:textId="16262B75" w:rsidR="003D3004" w:rsidRPr="009563CA" w:rsidRDefault="00082340" w:rsidP="002263E1">
      <w:pPr>
        <w:jc w:val="center"/>
        <w:rPr>
          <w:rFonts w:ascii="Segoe UI" w:hAnsi="Segoe UI" w:cs="Segoe UI"/>
          <w:i/>
          <w:iCs/>
          <w:u w:val="single"/>
        </w:rPr>
      </w:pPr>
      <w:r w:rsidRPr="009563CA">
        <w:rPr>
          <w:rFonts w:ascii="Segoe UI" w:hAnsi="Segoe UI" w:cs="Segoe UI"/>
          <w:i/>
          <w:iCs/>
          <w:u w:val="single"/>
        </w:rPr>
        <w:t>[</w:t>
      </w:r>
      <w:r w:rsidR="00DB4392" w:rsidRPr="009563CA">
        <w:rPr>
          <w:rFonts w:ascii="Segoe UI" w:hAnsi="Segoe UI" w:cs="Segoe UI"/>
          <w:i/>
          <w:iCs/>
          <w:u w:val="single"/>
        </w:rPr>
        <w:t>Bible</w:t>
      </w:r>
      <w:r w:rsidRPr="009563CA">
        <w:rPr>
          <w:rFonts w:ascii="Segoe UI" w:hAnsi="Segoe UI" w:cs="Segoe UI"/>
          <w:i/>
          <w:iCs/>
          <w:u w:val="single"/>
        </w:rPr>
        <w:t xml:space="preserve"> quote that </w:t>
      </w:r>
      <w:r w:rsidR="005142B0" w:rsidRPr="009563CA">
        <w:rPr>
          <w:rFonts w:ascii="Segoe UI" w:hAnsi="Segoe UI" w:cs="Segoe UI"/>
          <w:i/>
          <w:iCs/>
          <w:u w:val="single"/>
        </w:rPr>
        <w:t xml:space="preserve">theologically </w:t>
      </w:r>
      <w:r w:rsidRPr="009563CA">
        <w:rPr>
          <w:rFonts w:ascii="Segoe UI" w:hAnsi="Segoe UI" w:cs="Segoe UI"/>
          <w:i/>
          <w:iCs/>
          <w:u w:val="single"/>
        </w:rPr>
        <w:t>illu</w:t>
      </w:r>
      <w:r w:rsidR="005142B0" w:rsidRPr="009563CA">
        <w:rPr>
          <w:rFonts w:ascii="Segoe UI" w:hAnsi="Segoe UI" w:cs="Segoe UI"/>
          <w:i/>
          <w:iCs/>
          <w:u w:val="single"/>
        </w:rPr>
        <w:t>minates</w:t>
      </w:r>
      <w:r w:rsidRPr="009563CA">
        <w:rPr>
          <w:rFonts w:ascii="Segoe UI" w:hAnsi="Segoe UI" w:cs="Segoe UI"/>
          <w:i/>
          <w:iCs/>
          <w:u w:val="single"/>
        </w:rPr>
        <w:t xml:space="preserve"> your policy]</w:t>
      </w:r>
    </w:p>
    <w:p w14:paraId="050BB43B" w14:textId="01BF43E2" w:rsidR="00082340" w:rsidRPr="009563CA" w:rsidRDefault="00082340" w:rsidP="002263E1">
      <w:pPr>
        <w:jc w:val="center"/>
        <w:rPr>
          <w:rFonts w:ascii="Segoe UI" w:hAnsi="Segoe UI" w:cs="Segoe UI"/>
          <w:b/>
          <w:bCs/>
          <w:i/>
          <w:iCs/>
          <w:u w:val="single"/>
        </w:rPr>
      </w:pPr>
      <w:r w:rsidRPr="009563CA">
        <w:rPr>
          <w:rFonts w:ascii="Segoe UI" w:hAnsi="Segoe UI" w:cs="Segoe UI"/>
          <w:b/>
          <w:bCs/>
          <w:i/>
          <w:iCs/>
          <w:color w:val="000000"/>
          <w:shd w:val="clear" w:color="auto" w:fill="FFFFFF"/>
          <w:vertAlign w:val="superscript"/>
        </w:rPr>
        <w:t> </w:t>
      </w:r>
      <w:r w:rsidR="0066089C" w:rsidRPr="009563CA">
        <w:rPr>
          <w:rFonts w:ascii="Segoe UI" w:hAnsi="Segoe UI" w:cs="Segoe UI"/>
          <w:b/>
          <w:bCs/>
          <w:i/>
          <w:iCs/>
          <w:color w:val="000000"/>
          <w:shd w:val="clear" w:color="auto" w:fill="FFFFFF"/>
          <w:vertAlign w:val="superscript"/>
        </w:rPr>
        <w:t>‘</w:t>
      </w:r>
      <w:r w:rsidR="008F34E4" w:rsidRPr="009563CA">
        <w:rPr>
          <w:rFonts w:ascii="Segoe UI" w:hAnsi="Segoe UI" w:cs="Segoe UI"/>
          <w:i/>
          <w:iCs/>
          <w:color w:val="000000"/>
          <w:shd w:val="clear" w:color="auto" w:fill="FFFFFF"/>
        </w:rPr>
        <w:t xml:space="preserve">In </w:t>
      </w:r>
      <w:r w:rsidRPr="009563CA">
        <w:rPr>
          <w:rFonts w:ascii="Segoe UI" w:hAnsi="Segoe UI" w:cs="Segoe UI"/>
          <w:i/>
          <w:iCs/>
          <w:color w:val="000000"/>
          <w:shd w:val="clear" w:color="auto" w:fill="FFFFFF"/>
        </w:rPr>
        <w:t xml:space="preserve">the same way, let your light shine before others, that they may see your good deeds and glorify your Father in </w:t>
      </w:r>
      <w:r w:rsidR="00810714" w:rsidRPr="009563CA">
        <w:rPr>
          <w:rFonts w:ascii="Segoe UI" w:hAnsi="Segoe UI" w:cs="Segoe UI"/>
          <w:i/>
          <w:iCs/>
          <w:color w:val="000000"/>
          <w:shd w:val="clear" w:color="auto" w:fill="FFFFFF"/>
        </w:rPr>
        <w:t>H</w:t>
      </w:r>
      <w:r w:rsidRPr="009563CA">
        <w:rPr>
          <w:rFonts w:ascii="Segoe UI" w:hAnsi="Segoe UI" w:cs="Segoe UI"/>
          <w:i/>
          <w:iCs/>
          <w:color w:val="000000"/>
          <w:shd w:val="clear" w:color="auto" w:fill="FFFFFF"/>
        </w:rPr>
        <w:t>eaven.</w:t>
      </w:r>
      <w:r w:rsidR="0066089C" w:rsidRPr="009563CA">
        <w:rPr>
          <w:rFonts w:ascii="Segoe UI" w:hAnsi="Segoe UI" w:cs="Segoe UI"/>
          <w:i/>
          <w:iCs/>
          <w:color w:val="000000"/>
          <w:shd w:val="clear" w:color="auto" w:fill="FFFFFF"/>
        </w:rPr>
        <w:t>’</w:t>
      </w:r>
      <w:r w:rsidR="008F34E4" w:rsidRPr="009563CA">
        <w:rPr>
          <w:rFonts w:ascii="Segoe UI" w:hAnsi="Segoe UI" w:cs="Segoe UI"/>
          <w:i/>
          <w:iCs/>
          <w:color w:val="000000"/>
          <w:shd w:val="clear" w:color="auto" w:fill="FFFFFF"/>
        </w:rPr>
        <w:t xml:space="preserve"> </w:t>
      </w:r>
      <w:r w:rsidR="008F34E4" w:rsidRPr="009563CA">
        <w:rPr>
          <w:rFonts w:ascii="Segoe UI" w:hAnsi="Segoe UI" w:cs="Segoe UI"/>
          <w:color w:val="000000"/>
          <w:shd w:val="clear" w:color="auto" w:fill="FFFFFF"/>
        </w:rPr>
        <w:t>Matthew 5:16</w:t>
      </w:r>
    </w:p>
    <w:p w14:paraId="12C12798" w14:textId="77777777" w:rsidR="008F34E4" w:rsidRDefault="008F34E4" w:rsidP="002263E1">
      <w:pPr>
        <w:jc w:val="center"/>
        <w:rPr>
          <w:rFonts w:ascii="Segoe UI" w:hAnsi="Segoe UI" w:cs="Segoe UI"/>
          <w:b/>
          <w:bCs/>
          <w:sz w:val="24"/>
          <w:szCs w:val="24"/>
          <w:u w:val="single"/>
        </w:rPr>
      </w:pPr>
    </w:p>
    <w:p w14:paraId="05ABF29C" w14:textId="6CC9BF6A" w:rsidR="003D3004" w:rsidRDefault="003D3004" w:rsidP="002263E1">
      <w:pPr>
        <w:jc w:val="center"/>
        <w:rPr>
          <w:rFonts w:ascii="Segoe UI" w:hAnsi="Segoe UI" w:cs="Segoe UI"/>
          <w:b/>
          <w:bCs/>
          <w:sz w:val="24"/>
          <w:szCs w:val="24"/>
          <w:u w:val="single"/>
        </w:rPr>
      </w:pPr>
      <w:r>
        <w:rPr>
          <w:rFonts w:ascii="Segoe UI" w:hAnsi="Segoe UI" w:cs="Segoe UI"/>
          <w:b/>
          <w:bCs/>
          <w:sz w:val="24"/>
          <w:szCs w:val="24"/>
          <w:u w:val="single"/>
        </w:rPr>
        <w:t>Introduction:</w:t>
      </w:r>
    </w:p>
    <w:p w14:paraId="26463E99" w14:textId="6BA94BF1" w:rsidR="008F34E4" w:rsidRDefault="00F62DCB" w:rsidP="00F62DCB">
      <w:pPr>
        <w:rPr>
          <w:rFonts w:ascii="Segoe UI" w:hAnsi="Segoe UI" w:cs="Segoe UI"/>
        </w:rPr>
      </w:pPr>
      <w:r w:rsidRPr="00F62DCB">
        <w:rPr>
          <w:rFonts w:ascii="Segoe UI" w:hAnsi="Segoe UI" w:cs="Segoe UI"/>
        </w:rPr>
        <w:t>In our school</w:t>
      </w:r>
      <w:r>
        <w:rPr>
          <w:rFonts w:ascii="Segoe UI" w:hAnsi="Segoe UI" w:cs="Segoe UI"/>
        </w:rPr>
        <w:t>, we call this subject</w:t>
      </w:r>
      <w:r w:rsidR="00A244AD">
        <w:rPr>
          <w:rFonts w:ascii="Segoe UI" w:hAnsi="Segoe UI" w:cs="Segoe UI"/>
        </w:rPr>
        <w:t xml:space="preserve"> [</w:t>
      </w:r>
      <w:r w:rsidR="00A244AD" w:rsidRPr="00A244AD">
        <w:rPr>
          <w:rFonts w:ascii="Segoe UI" w:hAnsi="Segoe UI" w:cs="Segoe UI"/>
          <w:i/>
          <w:iCs/>
        </w:rPr>
        <w:t>Religious Education and Worldviews</w:t>
      </w:r>
      <w:r w:rsidR="00A244AD">
        <w:rPr>
          <w:rFonts w:ascii="Segoe UI" w:hAnsi="Segoe UI" w:cs="Segoe UI"/>
        </w:rPr>
        <w:t xml:space="preserve">]. </w:t>
      </w:r>
      <w:r w:rsidR="0011551E">
        <w:rPr>
          <w:rFonts w:ascii="Segoe UI" w:hAnsi="Segoe UI" w:cs="Segoe UI"/>
        </w:rPr>
        <w:t xml:space="preserve">This is </w:t>
      </w:r>
      <w:r w:rsidR="00F71A63">
        <w:rPr>
          <w:rFonts w:ascii="Segoe UI" w:hAnsi="Segoe UI" w:cs="Segoe UI"/>
        </w:rPr>
        <w:t>influenced</w:t>
      </w:r>
      <w:r w:rsidR="0011551E">
        <w:rPr>
          <w:rFonts w:ascii="Segoe UI" w:hAnsi="Segoe UI" w:cs="Segoe UI"/>
        </w:rPr>
        <w:t xml:space="preserve"> </w:t>
      </w:r>
      <w:r w:rsidR="00CE2D51">
        <w:rPr>
          <w:rFonts w:ascii="Segoe UI" w:hAnsi="Segoe UI" w:cs="Segoe UI"/>
        </w:rPr>
        <w:t>by</w:t>
      </w:r>
      <w:r w:rsidR="0011551E">
        <w:rPr>
          <w:rFonts w:ascii="Segoe UI" w:hAnsi="Segoe UI" w:cs="Segoe UI"/>
        </w:rPr>
        <w:t xml:space="preserve"> the </w:t>
      </w:r>
      <w:r w:rsidR="00002CA1">
        <w:rPr>
          <w:rFonts w:ascii="Segoe UI" w:hAnsi="Segoe UI" w:cs="Segoe UI"/>
        </w:rPr>
        <w:t xml:space="preserve">Church of England Statement of Entitlement </w:t>
      </w:r>
      <w:r w:rsidR="00DB4388">
        <w:rPr>
          <w:rFonts w:ascii="Segoe UI" w:hAnsi="Segoe UI" w:cs="Segoe UI"/>
        </w:rPr>
        <w:t>for Religious Education 2026</w:t>
      </w:r>
      <w:r w:rsidR="00FF14DF">
        <w:rPr>
          <w:rFonts w:ascii="Segoe UI" w:hAnsi="Segoe UI" w:cs="Segoe UI"/>
        </w:rPr>
        <w:t xml:space="preserve"> </w:t>
      </w:r>
      <w:r w:rsidR="00FA0EC0">
        <w:rPr>
          <w:rFonts w:ascii="Segoe UI" w:hAnsi="Segoe UI" w:cs="Segoe UI"/>
        </w:rPr>
        <w:t>(</w:t>
      </w:r>
      <w:hyperlink r:id="rId7" w:history="1">
        <w:r w:rsidR="00FA0EC0" w:rsidRPr="004C2670">
          <w:rPr>
            <w:rStyle w:val="Hyperlink"/>
            <w:rFonts w:ascii="Segoe UI" w:hAnsi="Segoe UI" w:cs="Segoe UI"/>
          </w:rPr>
          <w:t>www.nse.org.uk/s/NSE-RE-Statement-of-Entitlement-for-publication-January-2026.pdf</w:t>
        </w:r>
      </w:hyperlink>
      <w:r w:rsidR="00FA0EC0">
        <w:rPr>
          <w:rFonts w:ascii="Segoe UI" w:hAnsi="Segoe UI" w:cs="Segoe UI"/>
        </w:rPr>
        <w:t xml:space="preserve">), </w:t>
      </w:r>
      <w:r w:rsidR="00CE2D51">
        <w:rPr>
          <w:rFonts w:ascii="Segoe UI" w:hAnsi="Segoe UI" w:cs="Segoe UI"/>
        </w:rPr>
        <w:t xml:space="preserve">the </w:t>
      </w:r>
      <w:r w:rsidR="00764C8B">
        <w:rPr>
          <w:rFonts w:ascii="Segoe UI" w:hAnsi="Segoe UI" w:cs="Segoe UI"/>
        </w:rPr>
        <w:t>N</w:t>
      </w:r>
      <w:r w:rsidR="00CE2D51">
        <w:rPr>
          <w:rFonts w:ascii="Segoe UI" w:hAnsi="Segoe UI" w:cs="Segoe UI"/>
        </w:rPr>
        <w:t xml:space="preserve">ational </w:t>
      </w:r>
      <w:r w:rsidR="00764C8B">
        <w:rPr>
          <w:rFonts w:ascii="Segoe UI" w:hAnsi="Segoe UI" w:cs="Segoe UI"/>
        </w:rPr>
        <w:t>C</w:t>
      </w:r>
      <w:r w:rsidR="00CE2D51">
        <w:rPr>
          <w:rFonts w:ascii="Segoe UI" w:hAnsi="Segoe UI" w:cs="Segoe UI"/>
        </w:rPr>
        <w:t xml:space="preserve">ontent </w:t>
      </w:r>
      <w:r w:rsidR="00764C8B">
        <w:rPr>
          <w:rFonts w:ascii="Segoe UI" w:hAnsi="Segoe UI" w:cs="Segoe UI"/>
        </w:rPr>
        <w:t>S</w:t>
      </w:r>
      <w:r w:rsidR="00CE2D51">
        <w:rPr>
          <w:rFonts w:ascii="Segoe UI" w:hAnsi="Segoe UI" w:cs="Segoe UI"/>
        </w:rPr>
        <w:t xml:space="preserve">tandard for Religious Education </w:t>
      </w:r>
      <w:r w:rsidR="007B0C47">
        <w:rPr>
          <w:rFonts w:ascii="Segoe UI" w:hAnsi="Segoe UI" w:cs="Segoe UI"/>
        </w:rPr>
        <w:t xml:space="preserve">2023 </w:t>
      </w:r>
      <w:r w:rsidR="00843DBC">
        <w:rPr>
          <w:rFonts w:ascii="Segoe UI" w:hAnsi="Segoe UI" w:cs="Segoe UI"/>
        </w:rPr>
        <w:t>(</w:t>
      </w:r>
      <w:hyperlink r:id="rId8" w:history="1">
        <w:r w:rsidR="003206E4" w:rsidRPr="004C2670">
          <w:rPr>
            <w:rStyle w:val="Hyperlink"/>
            <w:rFonts w:ascii="Segoe UI" w:hAnsi="Segoe UI" w:cs="Segoe UI"/>
          </w:rPr>
          <w:t>https://religiouseducationcouncil.org.uk/resource/national-content-standard-1st-edition-2023</w:t>
        </w:r>
      </w:hyperlink>
      <w:r w:rsidR="003206E4">
        <w:rPr>
          <w:rFonts w:ascii="Segoe UI" w:hAnsi="Segoe UI" w:cs="Segoe UI"/>
        </w:rPr>
        <w:t xml:space="preserve">) </w:t>
      </w:r>
      <w:r w:rsidR="00CE2D51">
        <w:rPr>
          <w:rFonts w:ascii="Segoe UI" w:hAnsi="Segoe UI" w:cs="Segoe UI"/>
        </w:rPr>
        <w:t xml:space="preserve">and </w:t>
      </w:r>
      <w:r w:rsidR="00FF14DF">
        <w:rPr>
          <w:rFonts w:ascii="Segoe UI" w:hAnsi="Segoe UI" w:cs="Segoe UI"/>
        </w:rPr>
        <w:t>our local school context.</w:t>
      </w:r>
    </w:p>
    <w:p w14:paraId="4D8E8C25" w14:textId="473CFB46" w:rsidR="000E2093" w:rsidRPr="000E2093" w:rsidRDefault="009563CA" w:rsidP="00F62DCB">
      <w:pPr>
        <w:rPr>
          <w:rFonts w:ascii="Segoe UI" w:hAnsi="Segoe UI" w:cs="Segoe UI"/>
        </w:rPr>
      </w:pPr>
      <w:r w:rsidRPr="009563CA">
        <w:rPr>
          <w:rFonts w:ascii="Segoe UI" w:hAnsi="Segoe UI" w:cs="Segoe UI"/>
          <w:i/>
          <w:iCs/>
        </w:rPr>
        <w:t>[The legal position]</w:t>
      </w:r>
      <w:r>
        <w:rPr>
          <w:rFonts w:ascii="Segoe UI" w:hAnsi="Segoe UI" w:cs="Segoe UI"/>
          <w:i/>
          <w:iCs/>
        </w:rPr>
        <w:t xml:space="preserve"> </w:t>
      </w:r>
      <w:r w:rsidR="000E2093" w:rsidRPr="000E2093">
        <w:rPr>
          <w:rFonts w:ascii="Segoe UI" w:hAnsi="Segoe UI" w:cs="Segoe UI"/>
        </w:rPr>
        <w:t xml:space="preserve">Religious Education (RE) is compulsory for all registered pupils in state-funded schools in England, including academies and free schools, through all key stages. While not </w:t>
      </w:r>
      <w:r w:rsidR="007216CD">
        <w:rPr>
          <w:rFonts w:ascii="Segoe UI" w:hAnsi="Segoe UI" w:cs="Segoe UI"/>
        </w:rPr>
        <w:t xml:space="preserve">currently </w:t>
      </w:r>
      <w:r w:rsidR="000E2093" w:rsidRPr="000E2093">
        <w:rPr>
          <w:rFonts w:ascii="Segoe UI" w:hAnsi="Segoe UI" w:cs="Segoe UI"/>
        </w:rPr>
        <w:t>part of the National Curriculum, it must follow a locally agreed syllabus or its own specific, agreed curriculum, reflecting that religious traditions in Great Britain are mainly Christian, while accounting for other principal religions.</w:t>
      </w:r>
    </w:p>
    <w:p w14:paraId="1832A9B2" w14:textId="14BD3D20" w:rsidR="005105E7" w:rsidRDefault="00790622" w:rsidP="00F62DCB">
      <w:pPr>
        <w:rPr>
          <w:rFonts w:ascii="Segoe UI" w:hAnsi="Segoe UI" w:cs="Segoe UI"/>
        </w:rPr>
      </w:pPr>
      <w:r>
        <w:rPr>
          <w:rFonts w:ascii="Segoe UI" w:hAnsi="Segoe UI" w:cs="Segoe UI"/>
        </w:rPr>
        <w:t>[</w:t>
      </w:r>
      <w:r w:rsidRPr="00FD7F2F">
        <w:rPr>
          <w:rFonts w:ascii="Segoe UI" w:hAnsi="Segoe UI" w:cs="Segoe UI"/>
          <w:i/>
          <w:iCs/>
        </w:rPr>
        <w:t xml:space="preserve">The choice of </w:t>
      </w:r>
      <w:r w:rsidR="00FD7F2F">
        <w:rPr>
          <w:rFonts w:ascii="Segoe UI" w:hAnsi="Segoe UI" w:cs="Segoe UI"/>
          <w:i/>
          <w:iCs/>
        </w:rPr>
        <w:t xml:space="preserve">syllabi that shapes </w:t>
      </w:r>
      <w:r w:rsidR="003F718C">
        <w:rPr>
          <w:rFonts w:ascii="Segoe UI" w:hAnsi="Segoe UI" w:cs="Segoe UI"/>
          <w:i/>
          <w:iCs/>
        </w:rPr>
        <w:t>y</w:t>
      </w:r>
      <w:r w:rsidR="00B04F25">
        <w:rPr>
          <w:rFonts w:ascii="Segoe UI" w:hAnsi="Segoe UI" w:cs="Segoe UI"/>
          <w:i/>
          <w:iCs/>
        </w:rPr>
        <w:t xml:space="preserve">our </w:t>
      </w:r>
      <w:r w:rsidRPr="00FD7F2F">
        <w:rPr>
          <w:rFonts w:ascii="Segoe UI" w:hAnsi="Segoe UI" w:cs="Segoe UI"/>
          <w:i/>
          <w:iCs/>
        </w:rPr>
        <w:t>curriculum</w:t>
      </w:r>
      <w:r w:rsidR="005105E7">
        <w:rPr>
          <w:rFonts w:ascii="Segoe UI" w:hAnsi="Segoe UI" w:cs="Segoe UI"/>
          <w:i/>
          <w:iCs/>
        </w:rPr>
        <w:t>. Choose one of the relevant paragraphs below</w:t>
      </w:r>
      <w:r>
        <w:rPr>
          <w:rFonts w:ascii="Segoe UI" w:hAnsi="Segoe UI" w:cs="Segoe UI"/>
        </w:rPr>
        <w:t xml:space="preserve">] </w:t>
      </w:r>
    </w:p>
    <w:p w14:paraId="62D466EE" w14:textId="3E4684AD" w:rsidR="004C0C31" w:rsidRPr="004B5723" w:rsidRDefault="004C0C31" w:rsidP="00F62DCB">
      <w:pPr>
        <w:rPr>
          <w:rFonts w:ascii="Segoe UI" w:hAnsi="Segoe UI" w:cs="Segoe UI"/>
        </w:rPr>
      </w:pPr>
      <w:r>
        <w:rPr>
          <w:rFonts w:ascii="Segoe UI" w:hAnsi="Segoe UI" w:cs="Segoe UI"/>
        </w:rPr>
        <w:t>[</w:t>
      </w:r>
      <w:r w:rsidRPr="004C0C31">
        <w:rPr>
          <w:rFonts w:ascii="Segoe UI" w:hAnsi="Segoe UI" w:cs="Segoe UI"/>
          <w:i/>
          <w:iCs/>
        </w:rPr>
        <w:t>Happiest Valley Church of England Primary School</w:t>
      </w:r>
      <w:r>
        <w:rPr>
          <w:rFonts w:ascii="Segoe UI" w:hAnsi="Segoe UI" w:cs="Segoe UI"/>
        </w:rPr>
        <w:t xml:space="preserve">] </w:t>
      </w:r>
      <w:r w:rsidRPr="004C0C31">
        <w:rPr>
          <w:rFonts w:ascii="Segoe UI" w:hAnsi="Segoe UI" w:cs="Segoe UI"/>
        </w:rPr>
        <w:t xml:space="preserve">is a </w:t>
      </w:r>
      <w:r w:rsidR="00D93255">
        <w:rPr>
          <w:rFonts w:ascii="Segoe UI" w:hAnsi="Segoe UI" w:cs="Segoe UI"/>
        </w:rPr>
        <w:t>v</w:t>
      </w:r>
      <w:r w:rsidRPr="004C0C31">
        <w:rPr>
          <w:rFonts w:ascii="Segoe UI" w:hAnsi="Segoe UI" w:cs="Segoe UI"/>
        </w:rPr>
        <w:t xml:space="preserve">oluntary </w:t>
      </w:r>
      <w:r w:rsidR="00D93255">
        <w:rPr>
          <w:rFonts w:ascii="Segoe UI" w:hAnsi="Segoe UI" w:cs="Segoe UI"/>
        </w:rPr>
        <w:t>c</w:t>
      </w:r>
      <w:r w:rsidRPr="004C0C31">
        <w:rPr>
          <w:rFonts w:ascii="Segoe UI" w:hAnsi="Segoe UI" w:cs="Segoe UI"/>
        </w:rPr>
        <w:t xml:space="preserve">ontrolled </w:t>
      </w:r>
      <w:proofErr w:type="gramStart"/>
      <w:r w:rsidRPr="004C0C31">
        <w:rPr>
          <w:rFonts w:ascii="Segoe UI" w:hAnsi="Segoe UI" w:cs="Segoe UI"/>
        </w:rPr>
        <w:t>school</w:t>
      </w:r>
      <w:proofErr w:type="gramEnd"/>
      <w:r w:rsidRPr="004C0C31">
        <w:rPr>
          <w:rFonts w:ascii="Segoe UI" w:hAnsi="Segoe UI" w:cs="Segoe UI"/>
        </w:rPr>
        <w:t xml:space="preserve"> and we teach RE in line with the </w:t>
      </w:r>
      <w:r w:rsidR="000B4602">
        <w:rPr>
          <w:rFonts w:ascii="Segoe UI" w:hAnsi="Segoe UI" w:cs="Segoe UI"/>
        </w:rPr>
        <w:t>[</w:t>
      </w:r>
      <w:r w:rsidR="000B4602" w:rsidRPr="000B4602">
        <w:rPr>
          <w:rFonts w:ascii="Segoe UI" w:hAnsi="Segoe UI" w:cs="Segoe UI"/>
          <w:i/>
          <w:iCs/>
        </w:rPr>
        <w:t>Sandwell</w:t>
      </w:r>
      <w:r w:rsidR="000B4602">
        <w:rPr>
          <w:rFonts w:ascii="Segoe UI" w:hAnsi="Segoe UI" w:cs="Segoe UI"/>
        </w:rPr>
        <w:t xml:space="preserve">] </w:t>
      </w:r>
      <w:r w:rsidRPr="004C0C31">
        <w:rPr>
          <w:rFonts w:ascii="Segoe UI" w:hAnsi="Segoe UI" w:cs="Segoe UI"/>
        </w:rPr>
        <w:t>Locally Agreed Syllabus</w:t>
      </w:r>
      <w:r>
        <w:rPr>
          <w:rFonts w:ascii="Segoe UI" w:hAnsi="Segoe UI" w:cs="Segoe UI"/>
        </w:rPr>
        <w:t>.</w:t>
      </w:r>
      <w:r w:rsidR="001C6B44">
        <w:rPr>
          <w:rFonts w:ascii="Segoe UI" w:hAnsi="Segoe UI" w:cs="Segoe UI"/>
        </w:rPr>
        <w:t xml:space="preserve"> In developing our curriculum, we also refer to [</w:t>
      </w:r>
      <w:r w:rsidR="001C6B44" w:rsidRPr="00023FC6">
        <w:rPr>
          <w:rFonts w:ascii="Segoe UI" w:hAnsi="Segoe UI" w:cs="Segoe UI"/>
          <w:i/>
          <w:iCs/>
        </w:rPr>
        <w:t>Understanding Christianity</w:t>
      </w:r>
      <w:r w:rsidR="00184AE8" w:rsidRPr="00023FC6">
        <w:rPr>
          <w:rFonts w:ascii="Segoe UI" w:hAnsi="Segoe UI" w:cs="Segoe UI"/>
          <w:i/>
          <w:iCs/>
        </w:rPr>
        <w:t>; Christianity as a Global World Faith; any other relevant syllabus resources.</w:t>
      </w:r>
      <w:r w:rsidR="00023FC6" w:rsidRPr="00023FC6">
        <w:rPr>
          <w:rFonts w:ascii="Segoe UI" w:hAnsi="Segoe UI" w:cs="Segoe UI"/>
          <w:i/>
          <w:iCs/>
        </w:rPr>
        <w:t>]</w:t>
      </w:r>
      <w:r w:rsidR="004B5723" w:rsidRPr="004B5723">
        <w:rPr>
          <w:rFonts w:ascii="Segoe UI" w:hAnsi="Segoe UI" w:cs="Segoe UI"/>
        </w:rPr>
        <w:t xml:space="preserve"> </w:t>
      </w:r>
      <w:r w:rsidR="004B5723" w:rsidRPr="00EB1651">
        <w:rPr>
          <w:rFonts w:ascii="Segoe UI" w:hAnsi="Segoe UI" w:cs="Segoe UI"/>
        </w:rPr>
        <w:t xml:space="preserve">Religious Education plays a major part in promoting </w:t>
      </w:r>
      <w:r w:rsidR="004B5723">
        <w:rPr>
          <w:rFonts w:ascii="Segoe UI" w:hAnsi="Segoe UI" w:cs="Segoe UI"/>
        </w:rPr>
        <w:t xml:space="preserve">our theologically rooted </w:t>
      </w:r>
      <w:r w:rsidR="004B5723" w:rsidRPr="00EB1651">
        <w:rPr>
          <w:rFonts w:ascii="Segoe UI" w:hAnsi="Segoe UI" w:cs="Segoe UI"/>
        </w:rPr>
        <w:t>Christ</w:t>
      </w:r>
      <w:r w:rsidR="004B5723">
        <w:rPr>
          <w:rFonts w:ascii="Segoe UI" w:hAnsi="Segoe UI" w:cs="Segoe UI"/>
        </w:rPr>
        <w:t>ian vision and values.</w:t>
      </w:r>
    </w:p>
    <w:p w14:paraId="06B5038D" w14:textId="7057A4EF" w:rsidR="00510759" w:rsidRPr="00510759" w:rsidRDefault="00510759" w:rsidP="00F62DCB">
      <w:pPr>
        <w:rPr>
          <w:rFonts w:ascii="Segoe UI" w:hAnsi="Segoe UI" w:cs="Segoe UI"/>
          <w:b/>
          <w:bCs/>
        </w:rPr>
      </w:pPr>
      <w:r>
        <w:rPr>
          <w:rFonts w:ascii="Segoe UI" w:hAnsi="Segoe UI" w:cs="Segoe UI"/>
          <w:b/>
          <w:bCs/>
          <w:i/>
          <w:iCs/>
        </w:rPr>
        <w:t>[</w:t>
      </w:r>
      <w:r w:rsidRPr="00510759">
        <w:rPr>
          <w:rFonts w:ascii="Segoe UI" w:hAnsi="Segoe UI" w:cs="Segoe UI"/>
          <w:b/>
          <w:bCs/>
          <w:i/>
          <w:iCs/>
        </w:rPr>
        <w:t>OR…</w:t>
      </w:r>
      <w:r>
        <w:rPr>
          <w:rFonts w:ascii="Segoe UI" w:hAnsi="Segoe UI" w:cs="Segoe UI"/>
          <w:b/>
          <w:bCs/>
          <w:i/>
          <w:iCs/>
        </w:rPr>
        <w:t>]</w:t>
      </w:r>
    </w:p>
    <w:p w14:paraId="7072521B" w14:textId="7D16D506" w:rsidR="00562A6F" w:rsidRPr="00EB1651" w:rsidRDefault="00FD7F2F" w:rsidP="00F62DCB">
      <w:pPr>
        <w:rPr>
          <w:rFonts w:ascii="Segoe UI" w:hAnsi="Segoe UI" w:cs="Segoe UI"/>
        </w:rPr>
      </w:pPr>
      <w:r>
        <w:rPr>
          <w:rFonts w:ascii="Segoe UI" w:hAnsi="Segoe UI" w:cs="Segoe UI"/>
        </w:rPr>
        <w:t>[</w:t>
      </w:r>
      <w:r w:rsidR="00790622" w:rsidRPr="00B04F25">
        <w:rPr>
          <w:rFonts w:ascii="Segoe UI" w:hAnsi="Segoe UI" w:cs="Segoe UI"/>
          <w:i/>
          <w:iCs/>
        </w:rPr>
        <w:t>Happiest Valley Church of England School</w:t>
      </w:r>
      <w:r>
        <w:rPr>
          <w:rFonts w:ascii="Segoe UI" w:hAnsi="Segoe UI" w:cs="Segoe UI"/>
        </w:rPr>
        <w:t>]</w:t>
      </w:r>
      <w:r w:rsidR="00EB1651" w:rsidRPr="00EB1651">
        <w:rPr>
          <w:rFonts w:ascii="Segoe UI" w:hAnsi="Segoe UI" w:cs="Segoe UI"/>
        </w:rPr>
        <w:t xml:space="preserve"> is a voluntary aided Church of England school where Christian education is fundamental to every aspect of school life. Religious Education is provided in conformity with the rites, practices and doctrines of the Church of England and in accordance with the Trust Deed of the school. </w:t>
      </w:r>
      <w:r w:rsidR="0020001E">
        <w:rPr>
          <w:rFonts w:ascii="Segoe UI" w:hAnsi="Segoe UI" w:cs="Segoe UI"/>
        </w:rPr>
        <w:t>In creating our curriculum, in consultation with t</w:t>
      </w:r>
      <w:r w:rsidR="0020001E" w:rsidRPr="005B0FE4">
        <w:rPr>
          <w:rFonts w:ascii="Segoe UI" w:hAnsi="Segoe UI" w:cs="Segoe UI"/>
        </w:rPr>
        <w:t xml:space="preserve">he Governors </w:t>
      </w:r>
      <w:r w:rsidR="0020001E">
        <w:rPr>
          <w:rFonts w:ascii="Segoe UI" w:hAnsi="Segoe UI" w:cs="Segoe UI"/>
        </w:rPr>
        <w:t>and the Birmingham D</w:t>
      </w:r>
      <w:r w:rsidR="0020001E" w:rsidRPr="005B0FE4">
        <w:rPr>
          <w:rFonts w:ascii="Segoe UI" w:hAnsi="Segoe UI" w:cs="Segoe UI"/>
        </w:rPr>
        <w:t xml:space="preserve">iocese, </w:t>
      </w:r>
      <w:r w:rsidR="0020001E">
        <w:rPr>
          <w:rFonts w:ascii="Segoe UI" w:hAnsi="Segoe UI" w:cs="Segoe UI"/>
        </w:rPr>
        <w:t xml:space="preserve">we </w:t>
      </w:r>
      <w:r w:rsidR="0020001E" w:rsidRPr="005B0FE4">
        <w:rPr>
          <w:rFonts w:ascii="Segoe UI" w:hAnsi="Segoe UI" w:cs="Segoe UI"/>
        </w:rPr>
        <w:t xml:space="preserve">have decided to </w:t>
      </w:r>
      <w:r w:rsidR="0020001E">
        <w:rPr>
          <w:rFonts w:ascii="Segoe UI" w:hAnsi="Segoe UI" w:cs="Segoe UI"/>
        </w:rPr>
        <w:t>use</w:t>
      </w:r>
      <w:r w:rsidR="0020001E" w:rsidRPr="005B0FE4">
        <w:rPr>
          <w:rFonts w:ascii="Segoe UI" w:hAnsi="Segoe UI" w:cs="Segoe UI"/>
        </w:rPr>
        <w:t xml:space="preserve"> </w:t>
      </w:r>
      <w:r w:rsidR="00C92C8F">
        <w:rPr>
          <w:rFonts w:ascii="Segoe UI" w:hAnsi="Segoe UI" w:cs="Segoe UI"/>
        </w:rPr>
        <w:t>[</w:t>
      </w:r>
      <w:r w:rsidR="00C92C8F" w:rsidRPr="00D15DB2">
        <w:rPr>
          <w:rFonts w:ascii="Segoe UI" w:hAnsi="Segoe UI" w:cs="Segoe UI"/>
          <w:i/>
          <w:iCs/>
        </w:rPr>
        <w:t>relevant syllabus choices</w:t>
      </w:r>
      <w:r w:rsidR="00D15DB2" w:rsidRPr="00D15DB2">
        <w:rPr>
          <w:rFonts w:ascii="Segoe UI" w:hAnsi="Segoe UI" w:cs="Segoe UI"/>
          <w:i/>
          <w:iCs/>
        </w:rPr>
        <w:t xml:space="preserve"> such as </w:t>
      </w:r>
      <w:r w:rsidR="005633BD">
        <w:rPr>
          <w:rFonts w:ascii="Segoe UI" w:hAnsi="Segoe UI" w:cs="Segoe UI"/>
          <w:i/>
          <w:iCs/>
        </w:rPr>
        <w:t xml:space="preserve">local agreed syllabus, </w:t>
      </w:r>
      <w:r w:rsidR="00D15DB2" w:rsidRPr="00D15DB2">
        <w:rPr>
          <w:rFonts w:ascii="Segoe UI" w:hAnsi="Segoe UI" w:cs="Segoe UI"/>
          <w:i/>
          <w:iCs/>
        </w:rPr>
        <w:t>Understanding Christianity, Christianity as a Global World Faith etc</w:t>
      </w:r>
      <w:r w:rsidR="00D15DB2">
        <w:rPr>
          <w:rFonts w:ascii="Segoe UI" w:hAnsi="Segoe UI" w:cs="Segoe UI"/>
        </w:rPr>
        <w:t>]</w:t>
      </w:r>
      <w:r w:rsidR="00A64E99">
        <w:rPr>
          <w:rFonts w:ascii="Segoe UI" w:hAnsi="Segoe UI" w:cs="Segoe UI"/>
        </w:rPr>
        <w:t xml:space="preserve">. </w:t>
      </w:r>
      <w:r w:rsidR="00EB1651" w:rsidRPr="00EB1651">
        <w:rPr>
          <w:rFonts w:ascii="Segoe UI" w:hAnsi="Segoe UI" w:cs="Segoe UI"/>
        </w:rPr>
        <w:t xml:space="preserve">Religious Education plays a major part in promoting </w:t>
      </w:r>
      <w:r w:rsidR="000F5FC2">
        <w:rPr>
          <w:rFonts w:ascii="Segoe UI" w:hAnsi="Segoe UI" w:cs="Segoe UI"/>
        </w:rPr>
        <w:t xml:space="preserve">our theologically </w:t>
      </w:r>
      <w:r w:rsidR="004B5723">
        <w:rPr>
          <w:rFonts w:ascii="Segoe UI" w:hAnsi="Segoe UI" w:cs="Segoe UI"/>
        </w:rPr>
        <w:t xml:space="preserve">rooted </w:t>
      </w:r>
      <w:r w:rsidR="00EB1651" w:rsidRPr="00EB1651">
        <w:rPr>
          <w:rFonts w:ascii="Segoe UI" w:hAnsi="Segoe UI" w:cs="Segoe UI"/>
        </w:rPr>
        <w:t>Christ</w:t>
      </w:r>
      <w:r w:rsidR="004B5723">
        <w:rPr>
          <w:rFonts w:ascii="Segoe UI" w:hAnsi="Segoe UI" w:cs="Segoe UI"/>
        </w:rPr>
        <w:t>ian vision and values.</w:t>
      </w:r>
    </w:p>
    <w:p w14:paraId="7D1C2847" w14:textId="77777777" w:rsidR="004B5723" w:rsidRPr="00510759" w:rsidRDefault="004B5723" w:rsidP="004B5723">
      <w:pPr>
        <w:rPr>
          <w:rFonts w:ascii="Segoe UI" w:hAnsi="Segoe UI" w:cs="Segoe UI"/>
          <w:b/>
          <w:bCs/>
        </w:rPr>
      </w:pPr>
      <w:r>
        <w:rPr>
          <w:rFonts w:ascii="Segoe UI" w:hAnsi="Segoe UI" w:cs="Segoe UI"/>
          <w:b/>
          <w:bCs/>
          <w:i/>
          <w:iCs/>
        </w:rPr>
        <w:t>[</w:t>
      </w:r>
      <w:r w:rsidRPr="00510759">
        <w:rPr>
          <w:rFonts w:ascii="Segoe UI" w:hAnsi="Segoe UI" w:cs="Segoe UI"/>
          <w:b/>
          <w:bCs/>
          <w:i/>
          <w:iCs/>
        </w:rPr>
        <w:t>OR…</w:t>
      </w:r>
      <w:r>
        <w:rPr>
          <w:rFonts w:ascii="Segoe UI" w:hAnsi="Segoe UI" w:cs="Segoe UI"/>
          <w:b/>
          <w:bCs/>
          <w:i/>
          <w:iCs/>
        </w:rPr>
        <w:t>]</w:t>
      </w:r>
    </w:p>
    <w:p w14:paraId="0A01C5F3" w14:textId="77777777" w:rsidR="003F718C" w:rsidRDefault="005B0FE4" w:rsidP="003F718C">
      <w:pPr>
        <w:rPr>
          <w:rFonts w:ascii="Segoe UI" w:hAnsi="Segoe UI" w:cs="Segoe UI"/>
        </w:rPr>
      </w:pPr>
      <w:r>
        <w:rPr>
          <w:rFonts w:ascii="Segoe UI" w:hAnsi="Segoe UI" w:cs="Segoe UI"/>
        </w:rPr>
        <w:t>[</w:t>
      </w:r>
      <w:r w:rsidRPr="002F1786">
        <w:rPr>
          <w:rFonts w:ascii="Segoe UI" w:hAnsi="Segoe UI" w:cs="Segoe UI"/>
          <w:i/>
          <w:iCs/>
        </w:rPr>
        <w:t>Happiest Valley Church of England School</w:t>
      </w:r>
      <w:r w:rsidR="002F1786">
        <w:rPr>
          <w:rFonts w:ascii="Segoe UI" w:hAnsi="Segoe UI" w:cs="Segoe UI"/>
        </w:rPr>
        <w:t xml:space="preserve">] </w:t>
      </w:r>
      <w:r w:rsidRPr="005B0FE4">
        <w:rPr>
          <w:rFonts w:ascii="Segoe UI" w:hAnsi="Segoe UI" w:cs="Segoe UI"/>
        </w:rPr>
        <w:t xml:space="preserve">is an Academy with a </w:t>
      </w:r>
      <w:r w:rsidR="002F1786">
        <w:rPr>
          <w:rFonts w:ascii="Segoe UI" w:hAnsi="Segoe UI" w:cs="Segoe UI"/>
        </w:rPr>
        <w:t xml:space="preserve">voluntary controlled </w:t>
      </w:r>
      <w:r w:rsidRPr="005B0FE4">
        <w:rPr>
          <w:rFonts w:ascii="Segoe UI" w:hAnsi="Segoe UI" w:cs="Segoe UI"/>
        </w:rPr>
        <w:t xml:space="preserve">heritage therefore the provision of RE must be in accordance with the guidance for academies in accordance with their funding agreement. </w:t>
      </w:r>
      <w:r w:rsidR="00711C3C">
        <w:rPr>
          <w:rFonts w:ascii="Segoe UI" w:hAnsi="Segoe UI" w:cs="Segoe UI"/>
        </w:rPr>
        <w:t xml:space="preserve">In creating our curriculum, </w:t>
      </w:r>
      <w:r w:rsidR="00E01BCC">
        <w:rPr>
          <w:rFonts w:ascii="Segoe UI" w:hAnsi="Segoe UI" w:cs="Segoe UI"/>
        </w:rPr>
        <w:t xml:space="preserve">in consultation with </w:t>
      </w:r>
      <w:r w:rsidR="00711C3C">
        <w:rPr>
          <w:rFonts w:ascii="Segoe UI" w:hAnsi="Segoe UI" w:cs="Segoe UI"/>
        </w:rPr>
        <w:t>t</w:t>
      </w:r>
      <w:r w:rsidRPr="005B0FE4">
        <w:rPr>
          <w:rFonts w:ascii="Segoe UI" w:hAnsi="Segoe UI" w:cs="Segoe UI"/>
        </w:rPr>
        <w:t xml:space="preserve">he Governors </w:t>
      </w:r>
      <w:r w:rsidR="00E01BCC">
        <w:rPr>
          <w:rFonts w:ascii="Segoe UI" w:hAnsi="Segoe UI" w:cs="Segoe UI"/>
        </w:rPr>
        <w:t xml:space="preserve">and the Birmingham </w:t>
      </w:r>
      <w:r w:rsidR="0049022A">
        <w:rPr>
          <w:rFonts w:ascii="Segoe UI" w:hAnsi="Segoe UI" w:cs="Segoe UI"/>
        </w:rPr>
        <w:t>D</w:t>
      </w:r>
      <w:r w:rsidRPr="005B0FE4">
        <w:rPr>
          <w:rFonts w:ascii="Segoe UI" w:hAnsi="Segoe UI" w:cs="Segoe UI"/>
        </w:rPr>
        <w:t xml:space="preserve">iocese, </w:t>
      </w:r>
      <w:r w:rsidR="0049022A">
        <w:rPr>
          <w:rFonts w:ascii="Segoe UI" w:hAnsi="Segoe UI" w:cs="Segoe UI"/>
        </w:rPr>
        <w:t xml:space="preserve">we </w:t>
      </w:r>
      <w:r w:rsidRPr="005B0FE4">
        <w:rPr>
          <w:rFonts w:ascii="Segoe UI" w:hAnsi="Segoe UI" w:cs="Segoe UI"/>
        </w:rPr>
        <w:t xml:space="preserve">have decided to </w:t>
      </w:r>
      <w:r w:rsidR="005633BD">
        <w:rPr>
          <w:rFonts w:ascii="Segoe UI" w:hAnsi="Segoe UI" w:cs="Segoe UI"/>
        </w:rPr>
        <w:t>use</w:t>
      </w:r>
      <w:r w:rsidRPr="005B0FE4">
        <w:rPr>
          <w:rFonts w:ascii="Segoe UI" w:hAnsi="Segoe UI" w:cs="Segoe UI"/>
        </w:rPr>
        <w:t xml:space="preserve"> </w:t>
      </w:r>
      <w:r w:rsidR="002F1786">
        <w:rPr>
          <w:rFonts w:ascii="Segoe UI" w:hAnsi="Segoe UI" w:cs="Segoe UI"/>
        </w:rPr>
        <w:t>[</w:t>
      </w:r>
      <w:r w:rsidR="005633BD" w:rsidRPr="005633BD">
        <w:rPr>
          <w:rFonts w:ascii="Segoe UI" w:hAnsi="Segoe UI" w:cs="Segoe UI"/>
          <w:i/>
          <w:iCs/>
        </w:rPr>
        <w:t>relevant</w:t>
      </w:r>
      <w:r w:rsidR="005633BD">
        <w:rPr>
          <w:rFonts w:ascii="Segoe UI" w:hAnsi="Segoe UI" w:cs="Segoe UI"/>
        </w:rPr>
        <w:t xml:space="preserve"> </w:t>
      </w:r>
      <w:r w:rsidR="00DF2169" w:rsidRPr="00D15DB2">
        <w:rPr>
          <w:rFonts w:ascii="Segoe UI" w:hAnsi="Segoe UI" w:cs="Segoe UI"/>
          <w:i/>
          <w:iCs/>
        </w:rPr>
        <w:t xml:space="preserve">syllabus choices such as </w:t>
      </w:r>
      <w:r w:rsidR="005633BD">
        <w:rPr>
          <w:rFonts w:ascii="Segoe UI" w:hAnsi="Segoe UI" w:cs="Segoe UI"/>
          <w:i/>
          <w:iCs/>
        </w:rPr>
        <w:t xml:space="preserve">local agreed syllabus, </w:t>
      </w:r>
      <w:r w:rsidR="00DF2169" w:rsidRPr="00D15DB2">
        <w:rPr>
          <w:rFonts w:ascii="Segoe UI" w:hAnsi="Segoe UI" w:cs="Segoe UI"/>
          <w:i/>
          <w:iCs/>
        </w:rPr>
        <w:t>Understanding Christianity, Christianity as a Global World Faith</w:t>
      </w:r>
      <w:r w:rsidR="002C18F1">
        <w:rPr>
          <w:rFonts w:ascii="Segoe UI" w:hAnsi="Segoe UI" w:cs="Segoe UI"/>
          <w:i/>
          <w:iCs/>
        </w:rPr>
        <w:t>, our own bespoke curriculum</w:t>
      </w:r>
      <w:r w:rsidR="00DF2169" w:rsidRPr="00D15DB2">
        <w:rPr>
          <w:rFonts w:ascii="Segoe UI" w:hAnsi="Segoe UI" w:cs="Segoe UI"/>
          <w:i/>
          <w:iCs/>
        </w:rPr>
        <w:t xml:space="preserve"> etc</w:t>
      </w:r>
      <w:r w:rsidR="003F718C">
        <w:rPr>
          <w:rFonts w:ascii="Segoe UI" w:hAnsi="Segoe UI" w:cs="Segoe UI"/>
          <w:i/>
          <w:iCs/>
        </w:rPr>
        <w:t>.</w:t>
      </w:r>
      <w:r w:rsidR="002C18F1">
        <w:rPr>
          <w:rFonts w:ascii="Segoe UI" w:hAnsi="Segoe UI" w:cs="Segoe UI"/>
          <w:i/>
          <w:iCs/>
        </w:rPr>
        <w:t>]</w:t>
      </w:r>
      <w:r w:rsidR="00DF2169">
        <w:rPr>
          <w:rFonts w:ascii="Segoe UI" w:hAnsi="Segoe UI" w:cs="Segoe UI"/>
        </w:rPr>
        <w:t xml:space="preserve"> </w:t>
      </w:r>
      <w:r w:rsidR="003F718C" w:rsidRPr="00EB1651">
        <w:rPr>
          <w:rFonts w:ascii="Segoe UI" w:hAnsi="Segoe UI" w:cs="Segoe UI"/>
        </w:rPr>
        <w:t xml:space="preserve">Religious Education plays a major part in promoting </w:t>
      </w:r>
      <w:r w:rsidR="003F718C">
        <w:rPr>
          <w:rFonts w:ascii="Segoe UI" w:hAnsi="Segoe UI" w:cs="Segoe UI"/>
        </w:rPr>
        <w:t xml:space="preserve">our theologically rooted </w:t>
      </w:r>
      <w:r w:rsidR="003F718C" w:rsidRPr="00EB1651">
        <w:rPr>
          <w:rFonts w:ascii="Segoe UI" w:hAnsi="Segoe UI" w:cs="Segoe UI"/>
        </w:rPr>
        <w:t>Christ</w:t>
      </w:r>
      <w:r w:rsidR="003F718C">
        <w:rPr>
          <w:rFonts w:ascii="Segoe UI" w:hAnsi="Segoe UI" w:cs="Segoe UI"/>
        </w:rPr>
        <w:t>ian vision and values.</w:t>
      </w:r>
    </w:p>
    <w:p w14:paraId="13D100D7" w14:textId="77777777" w:rsidR="00B61217" w:rsidRDefault="00B61217" w:rsidP="003F718C">
      <w:pPr>
        <w:rPr>
          <w:rFonts w:ascii="Segoe UI" w:hAnsi="Segoe UI" w:cs="Segoe UI"/>
          <w:b/>
          <w:bCs/>
        </w:rPr>
      </w:pPr>
    </w:p>
    <w:p w14:paraId="063825F2" w14:textId="33490852" w:rsidR="00A354B1" w:rsidRPr="00B61217" w:rsidRDefault="00A827BC" w:rsidP="003F718C">
      <w:pPr>
        <w:rPr>
          <w:rFonts w:ascii="Segoe UI" w:hAnsi="Segoe UI" w:cs="Segoe UI"/>
          <w:b/>
          <w:bCs/>
          <w:i/>
          <w:iCs/>
        </w:rPr>
      </w:pPr>
      <w:r w:rsidRPr="00B61217">
        <w:rPr>
          <w:rFonts w:ascii="Segoe UI" w:hAnsi="Segoe UI" w:cs="Segoe UI"/>
          <w:b/>
          <w:bCs/>
          <w:i/>
          <w:iCs/>
        </w:rPr>
        <w:lastRenderedPageBreak/>
        <w:t>[OR…]</w:t>
      </w:r>
    </w:p>
    <w:p w14:paraId="4986FEA0" w14:textId="7043E283" w:rsidR="003206E4" w:rsidRDefault="00A827BC" w:rsidP="00F62DCB">
      <w:pPr>
        <w:rPr>
          <w:rFonts w:ascii="Segoe UI" w:hAnsi="Segoe UI" w:cs="Segoe UI"/>
        </w:rPr>
      </w:pPr>
      <w:r>
        <w:rPr>
          <w:rFonts w:ascii="Segoe UI" w:hAnsi="Segoe UI" w:cs="Segoe UI"/>
        </w:rPr>
        <w:t>[</w:t>
      </w:r>
      <w:r w:rsidRPr="002F1786">
        <w:rPr>
          <w:rFonts w:ascii="Segoe UI" w:hAnsi="Segoe UI" w:cs="Segoe UI"/>
          <w:i/>
          <w:iCs/>
        </w:rPr>
        <w:t>Happiest Valley Church of England School</w:t>
      </w:r>
      <w:r>
        <w:rPr>
          <w:rFonts w:ascii="Segoe UI" w:hAnsi="Segoe UI" w:cs="Segoe UI"/>
        </w:rPr>
        <w:t xml:space="preserve">] </w:t>
      </w:r>
      <w:r w:rsidRPr="005B0FE4">
        <w:rPr>
          <w:rFonts w:ascii="Segoe UI" w:hAnsi="Segoe UI" w:cs="Segoe UI"/>
        </w:rPr>
        <w:t xml:space="preserve">is an Academy with a </w:t>
      </w:r>
      <w:r>
        <w:rPr>
          <w:rFonts w:ascii="Segoe UI" w:hAnsi="Segoe UI" w:cs="Segoe UI"/>
        </w:rPr>
        <w:t xml:space="preserve">voluntary </w:t>
      </w:r>
      <w:r>
        <w:rPr>
          <w:rFonts w:ascii="Segoe UI" w:hAnsi="Segoe UI" w:cs="Segoe UI"/>
        </w:rPr>
        <w:t>aided</w:t>
      </w:r>
      <w:r>
        <w:rPr>
          <w:rFonts w:ascii="Segoe UI" w:hAnsi="Segoe UI" w:cs="Segoe UI"/>
        </w:rPr>
        <w:t xml:space="preserve"> </w:t>
      </w:r>
      <w:r w:rsidRPr="005B0FE4">
        <w:rPr>
          <w:rFonts w:ascii="Segoe UI" w:hAnsi="Segoe UI" w:cs="Segoe UI"/>
        </w:rPr>
        <w:t>heritage</w:t>
      </w:r>
      <w:r w:rsidR="00E5298F">
        <w:rPr>
          <w:rFonts w:ascii="Segoe UI" w:hAnsi="Segoe UI" w:cs="Segoe UI"/>
        </w:rPr>
        <w:t xml:space="preserve"> therefore </w:t>
      </w:r>
      <w:r w:rsidR="004144F1" w:rsidRPr="00EB1651">
        <w:rPr>
          <w:rFonts w:ascii="Segoe UI" w:hAnsi="Segoe UI" w:cs="Segoe UI"/>
        </w:rPr>
        <w:t xml:space="preserve">Religious Education is provided in conformity with the rites, practices and doctrines of the Church of England and in accordance with the Trust Deed of the school. </w:t>
      </w:r>
      <w:r w:rsidR="004144F1">
        <w:rPr>
          <w:rFonts w:ascii="Segoe UI" w:hAnsi="Segoe UI" w:cs="Segoe UI"/>
        </w:rPr>
        <w:t>In creating our curriculum, in consultation with t</w:t>
      </w:r>
      <w:r w:rsidR="004144F1" w:rsidRPr="005B0FE4">
        <w:rPr>
          <w:rFonts w:ascii="Segoe UI" w:hAnsi="Segoe UI" w:cs="Segoe UI"/>
        </w:rPr>
        <w:t xml:space="preserve">he Governors </w:t>
      </w:r>
      <w:r w:rsidR="004144F1">
        <w:rPr>
          <w:rFonts w:ascii="Segoe UI" w:hAnsi="Segoe UI" w:cs="Segoe UI"/>
        </w:rPr>
        <w:t>and the Birmingham D</w:t>
      </w:r>
      <w:r w:rsidR="004144F1" w:rsidRPr="005B0FE4">
        <w:rPr>
          <w:rFonts w:ascii="Segoe UI" w:hAnsi="Segoe UI" w:cs="Segoe UI"/>
        </w:rPr>
        <w:t xml:space="preserve">iocese, </w:t>
      </w:r>
      <w:r w:rsidR="004144F1">
        <w:rPr>
          <w:rFonts w:ascii="Segoe UI" w:hAnsi="Segoe UI" w:cs="Segoe UI"/>
        </w:rPr>
        <w:t xml:space="preserve">we </w:t>
      </w:r>
      <w:r w:rsidR="004144F1" w:rsidRPr="005B0FE4">
        <w:rPr>
          <w:rFonts w:ascii="Segoe UI" w:hAnsi="Segoe UI" w:cs="Segoe UI"/>
        </w:rPr>
        <w:t xml:space="preserve">have decided to </w:t>
      </w:r>
      <w:r w:rsidR="004144F1">
        <w:rPr>
          <w:rFonts w:ascii="Segoe UI" w:hAnsi="Segoe UI" w:cs="Segoe UI"/>
        </w:rPr>
        <w:t>use</w:t>
      </w:r>
      <w:r w:rsidR="004144F1" w:rsidRPr="005B0FE4">
        <w:rPr>
          <w:rFonts w:ascii="Segoe UI" w:hAnsi="Segoe UI" w:cs="Segoe UI"/>
        </w:rPr>
        <w:t xml:space="preserve"> </w:t>
      </w:r>
      <w:r w:rsidR="004144F1">
        <w:rPr>
          <w:rFonts w:ascii="Segoe UI" w:hAnsi="Segoe UI" w:cs="Segoe UI"/>
        </w:rPr>
        <w:t>[</w:t>
      </w:r>
      <w:r w:rsidR="004144F1" w:rsidRPr="00D15DB2">
        <w:rPr>
          <w:rFonts w:ascii="Segoe UI" w:hAnsi="Segoe UI" w:cs="Segoe UI"/>
          <w:i/>
          <w:iCs/>
        </w:rPr>
        <w:t xml:space="preserve">relevant syllabus choices such as </w:t>
      </w:r>
      <w:r w:rsidR="004144F1">
        <w:rPr>
          <w:rFonts w:ascii="Segoe UI" w:hAnsi="Segoe UI" w:cs="Segoe UI"/>
          <w:i/>
          <w:iCs/>
        </w:rPr>
        <w:t xml:space="preserve">local agreed syllabus, </w:t>
      </w:r>
      <w:r w:rsidR="004144F1" w:rsidRPr="00D15DB2">
        <w:rPr>
          <w:rFonts w:ascii="Segoe UI" w:hAnsi="Segoe UI" w:cs="Segoe UI"/>
          <w:i/>
          <w:iCs/>
        </w:rPr>
        <w:t>Understanding Christianity, Christianity as a Global World Faith etc</w:t>
      </w:r>
      <w:r w:rsidR="004144F1">
        <w:rPr>
          <w:rFonts w:ascii="Segoe UI" w:hAnsi="Segoe UI" w:cs="Segoe UI"/>
        </w:rPr>
        <w:t xml:space="preserve">]. </w:t>
      </w:r>
      <w:r w:rsidR="004144F1" w:rsidRPr="00EB1651">
        <w:rPr>
          <w:rFonts w:ascii="Segoe UI" w:hAnsi="Segoe UI" w:cs="Segoe UI"/>
        </w:rPr>
        <w:t xml:space="preserve">Religious Education plays a major part in promoting </w:t>
      </w:r>
      <w:r w:rsidR="004144F1">
        <w:rPr>
          <w:rFonts w:ascii="Segoe UI" w:hAnsi="Segoe UI" w:cs="Segoe UI"/>
        </w:rPr>
        <w:t xml:space="preserve">our theologically rooted </w:t>
      </w:r>
      <w:r w:rsidR="004144F1" w:rsidRPr="00EB1651">
        <w:rPr>
          <w:rFonts w:ascii="Segoe UI" w:hAnsi="Segoe UI" w:cs="Segoe UI"/>
        </w:rPr>
        <w:t>Christ</w:t>
      </w:r>
      <w:r w:rsidR="004144F1">
        <w:rPr>
          <w:rFonts w:ascii="Segoe UI" w:hAnsi="Segoe UI" w:cs="Segoe UI"/>
        </w:rPr>
        <w:t>ian vision and values.</w:t>
      </w:r>
    </w:p>
    <w:p w14:paraId="7444BB4C" w14:textId="77777777" w:rsidR="00F3607F" w:rsidRDefault="00F3607F" w:rsidP="00F62DCB">
      <w:pPr>
        <w:rPr>
          <w:rFonts w:ascii="Segoe UI" w:hAnsi="Segoe UI" w:cs="Segoe UI"/>
        </w:rPr>
      </w:pPr>
    </w:p>
    <w:p w14:paraId="1F89ABDF" w14:textId="50D9BE3E" w:rsidR="00F3607F" w:rsidRDefault="00F3607F" w:rsidP="00F3607F">
      <w:pPr>
        <w:jc w:val="center"/>
        <w:rPr>
          <w:rFonts w:ascii="Segoe UI" w:hAnsi="Segoe UI" w:cs="Segoe UI"/>
          <w:b/>
          <w:bCs/>
          <w:u w:val="single"/>
        </w:rPr>
      </w:pPr>
      <w:r w:rsidRPr="00F3607F">
        <w:rPr>
          <w:rFonts w:ascii="Segoe UI" w:hAnsi="Segoe UI" w:cs="Segoe UI"/>
          <w:b/>
          <w:bCs/>
          <w:u w:val="single"/>
        </w:rPr>
        <w:t xml:space="preserve">Aims and objectives of RE </w:t>
      </w:r>
      <w:r w:rsidR="00A04891">
        <w:rPr>
          <w:rFonts w:ascii="Segoe UI" w:hAnsi="Segoe UI" w:cs="Segoe UI"/>
          <w:b/>
          <w:bCs/>
          <w:u w:val="single"/>
        </w:rPr>
        <w:t xml:space="preserve">and Worldviews </w:t>
      </w:r>
      <w:r w:rsidRPr="00F3607F">
        <w:rPr>
          <w:rFonts w:ascii="Segoe UI" w:hAnsi="Segoe UI" w:cs="Segoe UI"/>
          <w:b/>
          <w:bCs/>
          <w:u w:val="single"/>
        </w:rPr>
        <w:t>in Church Schools</w:t>
      </w:r>
    </w:p>
    <w:p w14:paraId="782C4F1C" w14:textId="3858735D" w:rsidR="00F3607F" w:rsidRPr="00097E5A" w:rsidRDefault="00097E5A" w:rsidP="00F3607F">
      <w:pPr>
        <w:jc w:val="center"/>
        <w:rPr>
          <w:rFonts w:ascii="Segoe UI" w:hAnsi="Segoe UI" w:cs="Segoe UI"/>
        </w:rPr>
      </w:pPr>
      <w:r w:rsidRPr="00097E5A">
        <w:rPr>
          <w:rFonts w:ascii="Segoe UI" w:hAnsi="Segoe UI" w:cs="Segoe UI"/>
        </w:rPr>
        <w:t xml:space="preserve">(Taken from the </w:t>
      </w:r>
      <w:r>
        <w:rPr>
          <w:rFonts w:ascii="Segoe UI" w:hAnsi="Segoe UI" w:cs="Segoe UI"/>
        </w:rPr>
        <w:t>Church of England Statement of Entitlement 2026</w:t>
      </w:r>
      <w:r w:rsidR="00A04891">
        <w:rPr>
          <w:rFonts w:ascii="Segoe UI" w:hAnsi="Segoe UI" w:cs="Segoe UI"/>
        </w:rPr>
        <w:t>)</w:t>
      </w:r>
    </w:p>
    <w:p w14:paraId="1ED756EE" w14:textId="77777777" w:rsidR="00D04EF1" w:rsidRDefault="00F3607F" w:rsidP="00F62DCB">
      <w:pPr>
        <w:rPr>
          <w:rFonts w:ascii="Segoe UI" w:hAnsi="Segoe UI" w:cs="Segoe UI"/>
        </w:rPr>
      </w:pPr>
      <w:r w:rsidRPr="00F3607F">
        <w:rPr>
          <w:rFonts w:ascii="Segoe UI" w:hAnsi="Segoe UI" w:cs="Segoe UI"/>
        </w:rPr>
        <w:t xml:space="preserve">In a Church school, RE should enable pupils to: </w:t>
      </w:r>
    </w:p>
    <w:p w14:paraId="05A2720B" w14:textId="77777777" w:rsidR="00D04EF1" w:rsidRDefault="00F3607F" w:rsidP="00F62DCB">
      <w:pPr>
        <w:rPr>
          <w:rFonts w:ascii="Segoe UI" w:hAnsi="Segoe UI" w:cs="Segoe UI"/>
        </w:rPr>
      </w:pPr>
      <w:r w:rsidRPr="00F3607F">
        <w:rPr>
          <w:rFonts w:ascii="Segoe UI" w:hAnsi="Segoe UI" w:cs="Segoe UI"/>
        </w:rPr>
        <w:t xml:space="preserve">• Engage meaningfully and critically with learning which helps them to make sense of the multi-religious and multi-secular world in which they live. </w:t>
      </w:r>
    </w:p>
    <w:p w14:paraId="7A23E069" w14:textId="77777777" w:rsidR="00D04EF1" w:rsidRDefault="00F3607F" w:rsidP="00F62DCB">
      <w:pPr>
        <w:rPr>
          <w:rFonts w:ascii="Segoe UI" w:hAnsi="Segoe UI" w:cs="Segoe UI"/>
        </w:rPr>
      </w:pPr>
      <w:r w:rsidRPr="00F3607F">
        <w:rPr>
          <w:rFonts w:ascii="Segoe UI" w:hAnsi="Segoe UI" w:cs="Segoe UI"/>
        </w:rPr>
        <w:t xml:space="preserve">• Know about and understand Christianity as a diverse global living faith through the exploration of beliefs and practices, using approaches which engage with biblical text and key sources of authority. </w:t>
      </w:r>
    </w:p>
    <w:p w14:paraId="382054FC" w14:textId="77777777" w:rsidR="00D04EF1" w:rsidRDefault="00F3607F" w:rsidP="00F62DCB">
      <w:pPr>
        <w:rPr>
          <w:rFonts w:ascii="Segoe UI" w:hAnsi="Segoe UI" w:cs="Segoe UI"/>
        </w:rPr>
      </w:pPr>
      <w:r w:rsidRPr="00F3607F">
        <w:rPr>
          <w:rFonts w:ascii="Segoe UI" w:hAnsi="Segoe UI" w:cs="Segoe UI"/>
        </w:rPr>
        <w:t xml:space="preserve">• Gain knowledge and understanding of a range of religious and non-religious worldviews, appreciating the complexity, diversity, continuity and change that exists within those worldviews being studied. </w:t>
      </w:r>
    </w:p>
    <w:p w14:paraId="17A36DA3" w14:textId="77777777" w:rsidR="00D04EF1" w:rsidRDefault="00F3607F" w:rsidP="00F62DCB">
      <w:pPr>
        <w:rPr>
          <w:rFonts w:ascii="Segoe UI" w:hAnsi="Segoe UI" w:cs="Segoe UI"/>
        </w:rPr>
      </w:pPr>
      <w:r w:rsidRPr="00F3607F">
        <w:rPr>
          <w:rFonts w:ascii="Segoe UI" w:hAnsi="Segoe UI" w:cs="Segoe UI"/>
        </w:rPr>
        <w:t xml:space="preserve">• Grapple with questions of meaning and purpose raised by human existence and experience. </w:t>
      </w:r>
    </w:p>
    <w:p w14:paraId="0469EA43" w14:textId="77777777" w:rsidR="00D04EF1" w:rsidRDefault="00F3607F" w:rsidP="00F62DCB">
      <w:pPr>
        <w:rPr>
          <w:rFonts w:ascii="Segoe UI" w:hAnsi="Segoe UI" w:cs="Segoe UI"/>
        </w:rPr>
      </w:pPr>
      <w:r w:rsidRPr="00F3607F">
        <w:rPr>
          <w:rFonts w:ascii="Segoe UI" w:hAnsi="Segoe UI" w:cs="Segoe UI"/>
        </w:rPr>
        <w:t xml:space="preserve">• Understand the concept of religion and recognise its continuing influence on Britain’s cultural heritage and in the lives of individuals, communities and societies in different times, cultures and places. </w:t>
      </w:r>
    </w:p>
    <w:p w14:paraId="0FE09830" w14:textId="77777777" w:rsidR="00D04EF1" w:rsidRDefault="00F3607F" w:rsidP="00F62DCB">
      <w:pPr>
        <w:rPr>
          <w:rFonts w:ascii="Segoe UI" w:hAnsi="Segoe UI" w:cs="Segoe UI"/>
        </w:rPr>
      </w:pPr>
      <w:r w:rsidRPr="00F3607F">
        <w:rPr>
          <w:rFonts w:ascii="Segoe UI" w:hAnsi="Segoe UI" w:cs="Segoe UI"/>
        </w:rPr>
        <w:t xml:space="preserve">• Develop disciplinary knowledge which equips pupils to be religiously literate. </w:t>
      </w:r>
    </w:p>
    <w:p w14:paraId="20077892" w14:textId="6E4CB59F" w:rsidR="00F3607F" w:rsidRDefault="00F3607F" w:rsidP="00F62DCB">
      <w:pPr>
        <w:rPr>
          <w:rFonts w:ascii="Segoe UI" w:hAnsi="Segoe UI" w:cs="Segoe UI"/>
        </w:rPr>
      </w:pPr>
      <w:r w:rsidRPr="00F3607F">
        <w:rPr>
          <w:rFonts w:ascii="Segoe UI" w:hAnsi="Segoe UI" w:cs="Segoe UI"/>
        </w:rPr>
        <w:t>• Explore their personal worldviews; their own religious or non-religious, spiritual and philosophical ways of living, believing and thinking.</w:t>
      </w:r>
    </w:p>
    <w:p w14:paraId="1DF587F9" w14:textId="77777777" w:rsidR="00790654" w:rsidRDefault="00790654" w:rsidP="00F62DCB">
      <w:pPr>
        <w:rPr>
          <w:rFonts w:ascii="Segoe UI" w:hAnsi="Segoe UI" w:cs="Segoe UI"/>
        </w:rPr>
      </w:pPr>
    </w:p>
    <w:p w14:paraId="61A3F63C" w14:textId="62D7EDBD" w:rsidR="006B48C6" w:rsidRDefault="006B48C6" w:rsidP="00F62DCB">
      <w:pPr>
        <w:rPr>
          <w:rFonts w:ascii="Segoe UI" w:hAnsi="Segoe UI" w:cs="Segoe UI"/>
        </w:rPr>
      </w:pPr>
      <w:r>
        <w:rPr>
          <w:rFonts w:ascii="Segoe UI" w:hAnsi="Segoe UI" w:cs="Segoe UI"/>
        </w:rPr>
        <w:t xml:space="preserve">The Statement of Entitlement for Religious Education and Worldviews contains a range of expectations for </w:t>
      </w:r>
      <w:proofErr w:type="gramStart"/>
      <w:r>
        <w:rPr>
          <w:rFonts w:ascii="Segoe UI" w:hAnsi="Segoe UI" w:cs="Segoe UI"/>
        </w:rPr>
        <w:t>a number of</w:t>
      </w:r>
      <w:proofErr w:type="gramEnd"/>
      <w:r>
        <w:rPr>
          <w:rFonts w:ascii="Segoe UI" w:hAnsi="Segoe UI" w:cs="Segoe UI"/>
        </w:rPr>
        <w:t xml:space="preserve"> different stakeholders</w:t>
      </w:r>
      <w:r w:rsidR="00150651">
        <w:rPr>
          <w:rFonts w:ascii="Segoe UI" w:hAnsi="Segoe UI" w:cs="Segoe UI"/>
        </w:rPr>
        <w:t xml:space="preserve">, such as staff, pupils and parents. Please refer to this guidance to find out more: </w:t>
      </w:r>
    </w:p>
    <w:p w14:paraId="71694B47" w14:textId="6DE7CB21" w:rsidR="00150651" w:rsidRDefault="00150651" w:rsidP="00F62DCB">
      <w:pPr>
        <w:rPr>
          <w:rFonts w:ascii="Segoe UI" w:hAnsi="Segoe UI" w:cs="Segoe UI"/>
        </w:rPr>
      </w:pPr>
      <w:r>
        <w:rPr>
          <w:rFonts w:ascii="Segoe UI" w:hAnsi="Segoe UI" w:cs="Segoe UI"/>
        </w:rPr>
        <w:t>(</w:t>
      </w:r>
      <w:hyperlink r:id="rId9" w:history="1">
        <w:r w:rsidRPr="004C2670">
          <w:rPr>
            <w:rStyle w:val="Hyperlink"/>
            <w:rFonts w:ascii="Segoe UI" w:hAnsi="Segoe UI" w:cs="Segoe UI"/>
          </w:rPr>
          <w:t>www.nse.org.uk/s/NSE-RE-Statement-of-Entitlement-for-publication-January-2026.pdf</w:t>
        </w:r>
      </w:hyperlink>
      <w:r>
        <w:rPr>
          <w:rFonts w:ascii="Segoe UI" w:hAnsi="Segoe UI" w:cs="Segoe UI"/>
        </w:rPr>
        <w:t>)</w:t>
      </w:r>
    </w:p>
    <w:p w14:paraId="76728D98" w14:textId="77777777" w:rsidR="00150651" w:rsidRDefault="00150651" w:rsidP="00F62DCB">
      <w:pPr>
        <w:rPr>
          <w:rFonts w:ascii="Segoe UI" w:hAnsi="Segoe UI" w:cs="Segoe UI"/>
        </w:rPr>
      </w:pPr>
    </w:p>
    <w:p w14:paraId="6B520B22" w14:textId="22CF2EA2" w:rsidR="00D46A3C" w:rsidRPr="00D46A3C" w:rsidRDefault="00D46A3C" w:rsidP="00D46A3C">
      <w:pPr>
        <w:jc w:val="center"/>
        <w:rPr>
          <w:rFonts w:ascii="Segoe UI" w:hAnsi="Segoe UI" w:cs="Segoe UI"/>
          <w:b/>
          <w:bCs/>
          <w:u w:val="single"/>
        </w:rPr>
      </w:pPr>
      <w:r w:rsidRPr="00D46A3C">
        <w:rPr>
          <w:rFonts w:ascii="Segoe UI" w:hAnsi="Segoe UI" w:cs="Segoe UI"/>
          <w:b/>
          <w:bCs/>
          <w:u w:val="single"/>
        </w:rPr>
        <w:t>Curriculum Intent</w:t>
      </w:r>
    </w:p>
    <w:p w14:paraId="6F53608F" w14:textId="42BDF2C9" w:rsidR="00790654" w:rsidRDefault="00D72435" w:rsidP="00F62DCB">
      <w:pPr>
        <w:rPr>
          <w:rFonts w:ascii="Segoe UI" w:hAnsi="Segoe UI" w:cs="Segoe UI"/>
        </w:rPr>
      </w:pPr>
      <w:r>
        <w:rPr>
          <w:rFonts w:ascii="Segoe UI" w:hAnsi="Segoe UI" w:cs="Segoe UI"/>
        </w:rPr>
        <w:t xml:space="preserve">In creating our curriculum, we have carefully considered the local context of our school. We have considered the different </w:t>
      </w:r>
      <w:r w:rsidR="00EA3139">
        <w:rPr>
          <w:rFonts w:ascii="Segoe UI" w:hAnsi="Segoe UI" w:cs="Segoe UI"/>
        </w:rPr>
        <w:t>faiths and worldviews represented in our school community</w:t>
      </w:r>
      <w:r w:rsidR="001A0B17">
        <w:rPr>
          <w:rFonts w:ascii="Segoe UI" w:hAnsi="Segoe UI" w:cs="Segoe UI"/>
        </w:rPr>
        <w:t xml:space="preserve">. We also appreciate the diversity that exists within all faiths and </w:t>
      </w:r>
      <w:r w:rsidR="00762B50">
        <w:rPr>
          <w:rFonts w:ascii="Segoe UI" w:hAnsi="Segoe UI" w:cs="Segoe UI"/>
        </w:rPr>
        <w:t>the varied practices that exist globally.</w:t>
      </w:r>
      <w:r w:rsidR="00D155B8">
        <w:rPr>
          <w:rFonts w:ascii="Segoe UI" w:hAnsi="Segoe UI" w:cs="Segoe UI"/>
        </w:rPr>
        <w:t xml:space="preserve"> </w:t>
      </w:r>
      <w:r w:rsidR="00D155B8" w:rsidRPr="00D155B8">
        <w:rPr>
          <w:rFonts w:ascii="Segoe UI" w:hAnsi="Segoe UI" w:cs="Segoe UI"/>
        </w:rPr>
        <w:t>It is intended that through learning from faith</w:t>
      </w:r>
      <w:r w:rsidR="00D705EC">
        <w:rPr>
          <w:rFonts w:ascii="Segoe UI" w:hAnsi="Segoe UI" w:cs="Segoe UI"/>
        </w:rPr>
        <w:t xml:space="preserve">s and </w:t>
      </w:r>
      <w:r w:rsidR="00D155B8" w:rsidRPr="00D155B8">
        <w:rPr>
          <w:rFonts w:ascii="Segoe UI" w:hAnsi="Segoe UI" w:cs="Segoe UI"/>
        </w:rPr>
        <w:t xml:space="preserve">worldviews, our </w:t>
      </w:r>
      <w:r w:rsidR="002630FE">
        <w:rPr>
          <w:rFonts w:ascii="Segoe UI" w:hAnsi="Segoe UI" w:cs="Segoe UI"/>
        </w:rPr>
        <w:t>pupils</w:t>
      </w:r>
      <w:r w:rsidR="00D155B8" w:rsidRPr="00D155B8">
        <w:rPr>
          <w:rFonts w:ascii="Segoe UI" w:hAnsi="Segoe UI" w:cs="Segoe UI"/>
        </w:rPr>
        <w:t xml:space="preserve"> will be prepared to live, flourish and work in </w:t>
      </w:r>
      <w:r w:rsidR="00CF4588">
        <w:rPr>
          <w:rFonts w:ascii="Segoe UI" w:hAnsi="Segoe UI" w:cs="Segoe UI"/>
        </w:rPr>
        <w:t>our local community</w:t>
      </w:r>
      <w:r w:rsidR="00D262FD">
        <w:rPr>
          <w:rFonts w:ascii="Segoe UI" w:hAnsi="Segoe UI" w:cs="Segoe UI"/>
        </w:rPr>
        <w:t xml:space="preserve">, the wider city of Birmingham and </w:t>
      </w:r>
      <w:r w:rsidR="00787B18">
        <w:rPr>
          <w:rFonts w:ascii="Segoe UI" w:hAnsi="Segoe UI" w:cs="Segoe UI"/>
        </w:rPr>
        <w:t>the international</w:t>
      </w:r>
      <w:r w:rsidR="00D262FD">
        <w:rPr>
          <w:rFonts w:ascii="Segoe UI" w:hAnsi="Segoe UI" w:cs="Segoe UI"/>
        </w:rPr>
        <w:t xml:space="preserve"> global</w:t>
      </w:r>
      <w:r w:rsidR="00787B18">
        <w:rPr>
          <w:rFonts w:ascii="Segoe UI" w:hAnsi="Segoe UI" w:cs="Segoe UI"/>
        </w:rPr>
        <w:t xml:space="preserve"> community.</w:t>
      </w:r>
    </w:p>
    <w:p w14:paraId="19301BD9" w14:textId="77777777" w:rsidR="00636CA5" w:rsidRDefault="00636CA5" w:rsidP="00F62DCB">
      <w:pPr>
        <w:rPr>
          <w:rFonts w:ascii="Segoe UI" w:hAnsi="Segoe UI" w:cs="Segoe UI"/>
        </w:rPr>
      </w:pPr>
    </w:p>
    <w:p w14:paraId="050FFB08" w14:textId="77777777" w:rsidR="00B61217" w:rsidRDefault="00B61217" w:rsidP="00F62DCB">
      <w:pPr>
        <w:rPr>
          <w:rFonts w:ascii="Segoe UI" w:hAnsi="Segoe UI" w:cs="Segoe UI"/>
        </w:rPr>
      </w:pPr>
    </w:p>
    <w:p w14:paraId="2DBC1BCF" w14:textId="77777777" w:rsidR="00580A2D" w:rsidRDefault="00580A2D" w:rsidP="00F62DCB">
      <w:pPr>
        <w:rPr>
          <w:rFonts w:ascii="Segoe UI" w:hAnsi="Segoe UI" w:cs="Segoe UI"/>
        </w:rPr>
      </w:pPr>
    </w:p>
    <w:p w14:paraId="24026B69" w14:textId="778ACB69" w:rsidR="00636CA5" w:rsidRDefault="00636CA5" w:rsidP="00636CA5">
      <w:pPr>
        <w:jc w:val="center"/>
        <w:rPr>
          <w:rFonts w:ascii="Segoe UI" w:hAnsi="Segoe UI" w:cs="Segoe UI"/>
          <w:b/>
          <w:bCs/>
          <w:u w:val="single"/>
        </w:rPr>
      </w:pPr>
      <w:r w:rsidRPr="002653D6">
        <w:rPr>
          <w:rFonts w:ascii="Segoe UI" w:hAnsi="Segoe UI" w:cs="Segoe UI"/>
          <w:b/>
          <w:bCs/>
          <w:u w:val="single"/>
        </w:rPr>
        <w:lastRenderedPageBreak/>
        <w:t xml:space="preserve">How RE </w:t>
      </w:r>
      <w:r w:rsidR="00485F36">
        <w:rPr>
          <w:rFonts w:ascii="Segoe UI" w:hAnsi="Segoe UI" w:cs="Segoe UI"/>
          <w:b/>
          <w:bCs/>
          <w:u w:val="single"/>
        </w:rPr>
        <w:t xml:space="preserve">and Worldviews </w:t>
      </w:r>
      <w:r w:rsidR="0046183D">
        <w:rPr>
          <w:rFonts w:ascii="Segoe UI" w:hAnsi="Segoe UI" w:cs="Segoe UI"/>
          <w:b/>
          <w:bCs/>
          <w:u w:val="single"/>
        </w:rPr>
        <w:t>reflect</w:t>
      </w:r>
      <w:r w:rsidRPr="002653D6">
        <w:rPr>
          <w:rFonts w:ascii="Segoe UI" w:hAnsi="Segoe UI" w:cs="Segoe UI"/>
          <w:b/>
          <w:bCs/>
          <w:u w:val="single"/>
        </w:rPr>
        <w:t xml:space="preserve">s our Christian </w:t>
      </w:r>
      <w:r w:rsidR="00485F36">
        <w:rPr>
          <w:rFonts w:ascii="Segoe UI" w:hAnsi="Segoe UI" w:cs="Segoe UI"/>
          <w:b/>
          <w:bCs/>
          <w:u w:val="single"/>
        </w:rPr>
        <w:t>v</w:t>
      </w:r>
      <w:r w:rsidRPr="002653D6">
        <w:rPr>
          <w:rFonts w:ascii="Segoe UI" w:hAnsi="Segoe UI" w:cs="Segoe UI"/>
          <w:b/>
          <w:bCs/>
          <w:u w:val="single"/>
        </w:rPr>
        <w:t>ision</w:t>
      </w:r>
    </w:p>
    <w:p w14:paraId="52632204" w14:textId="77777777" w:rsidR="000951F3" w:rsidRDefault="0024246C" w:rsidP="002566F8">
      <w:pPr>
        <w:rPr>
          <w:rFonts w:ascii="Segoe UI" w:hAnsi="Segoe UI" w:cs="Segoe UI"/>
          <w:i/>
          <w:iCs/>
        </w:rPr>
      </w:pPr>
      <w:r>
        <w:rPr>
          <w:rFonts w:ascii="Segoe UI" w:hAnsi="Segoe UI" w:cs="Segoe UI"/>
          <w:i/>
          <w:iCs/>
        </w:rPr>
        <w:t>[Create a paragraph that supports the SIAMS expectations of RE in Church schools.</w:t>
      </w:r>
      <w:r w:rsidR="006C5C29">
        <w:rPr>
          <w:rFonts w:ascii="Segoe UI" w:hAnsi="Segoe UI" w:cs="Segoe UI"/>
          <w:i/>
          <w:iCs/>
        </w:rPr>
        <w:t xml:space="preserve"> This could link with your SIAMS SEF.</w:t>
      </w:r>
      <w:r w:rsidR="000A0007">
        <w:rPr>
          <w:rFonts w:ascii="Segoe UI" w:hAnsi="Segoe UI" w:cs="Segoe UI"/>
          <w:i/>
          <w:iCs/>
        </w:rPr>
        <w:t xml:space="preserve"> Refer to the </w:t>
      </w:r>
      <w:r w:rsidR="000951F3">
        <w:rPr>
          <w:rFonts w:ascii="Segoe UI" w:hAnsi="Segoe UI" w:cs="Segoe UI"/>
          <w:i/>
          <w:iCs/>
        </w:rPr>
        <w:t>Inspection questions from IQ 6:</w:t>
      </w:r>
    </w:p>
    <w:p w14:paraId="762F2E2E" w14:textId="77777777" w:rsidR="000951F3" w:rsidRPr="000951F3" w:rsidRDefault="000951F3" w:rsidP="002566F8">
      <w:pPr>
        <w:rPr>
          <w:rFonts w:ascii="Segoe UI" w:hAnsi="Segoe UI" w:cs="Segoe UI"/>
          <w:i/>
          <w:iCs/>
        </w:rPr>
      </w:pPr>
      <w:r w:rsidRPr="000951F3">
        <w:rPr>
          <w:rFonts w:ascii="Segoe UI" w:hAnsi="Segoe UI" w:cs="Segoe UI"/>
          <w:i/>
          <w:iCs/>
        </w:rPr>
        <w:t xml:space="preserve">a) How do school and trust leaders ensure that the provision, profile, and priority of religious education in all key stages reflect its place on the curriculum of a Church school? </w:t>
      </w:r>
    </w:p>
    <w:p w14:paraId="5396DEF8" w14:textId="77777777" w:rsidR="000951F3" w:rsidRPr="000951F3" w:rsidRDefault="000951F3" w:rsidP="002566F8">
      <w:pPr>
        <w:rPr>
          <w:rFonts w:ascii="Segoe UI" w:hAnsi="Segoe UI" w:cs="Segoe UI"/>
          <w:i/>
          <w:iCs/>
        </w:rPr>
      </w:pPr>
      <w:r w:rsidRPr="000951F3">
        <w:rPr>
          <w:rFonts w:ascii="Segoe UI" w:hAnsi="Segoe UI" w:cs="Segoe UI"/>
          <w:i/>
          <w:iCs/>
        </w:rPr>
        <w:t xml:space="preserve">b) How do school and trust leaders ensure that the religious education curriculum is challenging, accurate, well-sequenced, well- balanced, relevant, and diverse? </w:t>
      </w:r>
    </w:p>
    <w:p w14:paraId="67FCC2B3" w14:textId="0B0B826A" w:rsidR="008607C5" w:rsidRPr="000951F3" w:rsidRDefault="000951F3" w:rsidP="002566F8">
      <w:pPr>
        <w:rPr>
          <w:rFonts w:ascii="Segoe UI" w:hAnsi="Segoe UI" w:cs="Segoe UI"/>
          <w:i/>
          <w:iCs/>
        </w:rPr>
      </w:pPr>
      <w:r w:rsidRPr="000951F3">
        <w:rPr>
          <w:rFonts w:ascii="Segoe UI" w:hAnsi="Segoe UI" w:cs="Segoe UI"/>
          <w:i/>
          <w:iCs/>
        </w:rPr>
        <w:t>c) How do school and trust leaders ensure that religious education is well resourced, and that continuing professional development for staff has an impact on the effectiveness of the curriculum?</w:t>
      </w:r>
      <w:r w:rsidR="00D22EC1" w:rsidRPr="000951F3">
        <w:rPr>
          <w:rFonts w:ascii="Segoe UI" w:hAnsi="Segoe UI" w:cs="Segoe UI"/>
          <w:i/>
          <w:iCs/>
        </w:rPr>
        <w:t>]</w:t>
      </w:r>
    </w:p>
    <w:p w14:paraId="0ED19FDF" w14:textId="77777777" w:rsidR="000951F3" w:rsidRDefault="000951F3" w:rsidP="002566F8">
      <w:pPr>
        <w:rPr>
          <w:rFonts w:ascii="Segoe UI" w:hAnsi="Segoe UI" w:cs="Segoe UI"/>
          <w:i/>
          <w:iCs/>
        </w:rPr>
      </w:pPr>
    </w:p>
    <w:p w14:paraId="58A9A6FC" w14:textId="15BC5CF6" w:rsidR="00896FEF" w:rsidRDefault="00485F36" w:rsidP="00AB6E23">
      <w:pPr>
        <w:jc w:val="center"/>
        <w:rPr>
          <w:rFonts w:ascii="Segoe UI" w:hAnsi="Segoe UI" w:cs="Segoe UI"/>
          <w:b/>
          <w:bCs/>
          <w:u w:val="single"/>
        </w:rPr>
      </w:pPr>
      <w:r>
        <w:rPr>
          <w:rFonts w:ascii="Segoe UI" w:hAnsi="Segoe UI" w:cs="Segoe UI"/>
          <w:b/>
          <w:bCs/>
          <w:u w:val="single"/>
        </w:rPr>
        <w:t>Teaching and Learning</w:t>
      </w:r>
      <w:r w:rsidR="007340F6">
        <w:rPr>
          <w:rFonts w:ascii="Segoe UI" w:hAnsi="Segoe UI" w:cs="Segoe UI"/>
          <w:b/>
          <w:bCs/>
          <w:u w:val="single"/>
        </w:rPr>
        <w:t>: Imp</w:t>
      </w:r>
      <w:r w:rsidR="00E64B97">
        <w:rPr>
          <w:rFonts w:ascii="Segoe UI" w:hAnsi="Segoe UI" w:cs="Segoe UI"/>
          <w:b/>
          <w:bCs/>
          <w:u w:val="single"/>
        </w:rPr>
        <w:t>lementation</w:t>
      </w:r>
    </w:p>
    <w:p w14:paraId="7082399D" w14:textId="03A96AE3" w:rsidR="00337B1A" w:rsidRDefault="00485F36" w:rsidP="00485F36">
      <w:pPr>
        <w:rPr>
          <w:rFonts w:ascii="Segoe UI" w:hAnsi="Segoe UI" w:cs="Segoe UI"/>
          <w:i/>
          <w:iCs/>
        </w:rPr>
      </w:pPr>
      <w:r>
        <w:rPr>
          <w:rFonts w:ascii="Segoe UI" w:hAnsi="Segoe UI" w:cs="Segoe UI"/>
          <w:i/>
          <w:iCs/>
        </w:rPr>
        <w:t xml:space="preserve">[Create a paragraph that outlines specific details about </w:t>
      </w:r>
      <w:r w:rsidR="00B429F3">
        <w:rPr>
          <w:rFonts w:ascii="Segoe UI" w:hAnsi="Segoe UI" w:cs="Segoe UI"/>
          <w:i/>
          <w:iCs/>
        </w:rPr>
        <w:t>teaching and learning that are relevant to your school.</w:t>
      </w:r>
      <w:r w:rsidR="00E350BE">
        <w:rPr>
          <w:rFonts w:ascii="Segoe UI" w:hAnsi="Segoe UI" w:cs="Segoe UI"/>
          <w:i/>
          <w:iCs/>
        </w:rPr>
        <w:t xml:space="preserve"> </w:t>
      </w:r>
      <w:r w:rsidR="00B429F3">
        <w:rPr>
          <w:rFonts w:ascii="Segoe UI" w:hAnsi="Segoe UI" w:cs="Segoe UI"/>
          <w:i/>
          <w:iCs/>
        </w:rPr>
        <w:t>This may be linked to your chosen syllabus details and your wider curriculum intention and plans</w:t>
      </w:r>
      <w:r w:rsidR="00E350BE">
        <w:rPr>
          <w:rFonts w:ascii="Segoe UI" w:hAnsi="Segoe UI" w:cs="Segoe UI"/>
          <w:i/>
          <w:iCs/>
        </w:rPr>
        <w:t>.</w:t>
      </w:r>
      <w:r w:rsidR="00E949BB">
        <w:rPr>
          <w:rFonts w:ascii="Segoe UI" w:hAnsi="Segoe UI" w:cs="Segoe UI"/>
          <w:i/>
          <w:iCs/>
        </w:rPr>
        <w:t xml:space="preserve"> This should reflect local context </w:t>
      </w:r>
      <w:r w:rsidR="0012718B">
        <w:rPr>
          <w:rFonts w:ascii="Segoe UI" w:hAnsi="Segoe UI" w:cs="Segoe UI"/>
          <w:i/>
          <w:iCs/>
        </w:rPr>
        <w:t>particularly around the religious backgrounds of pupils.</w:t>
      </w:r>
    </w:p>
    <w:p w14:paraId="1E1F729B" w14:textId="2E0A2CC8" w:rsidR="00F5405D" w:rsidRDefault="00337B1A" w:rsidP="00485F36">
      <w:pPr>
        <w:rPr>
          <w:rFonts w:ascii="Segoe UI" w:hAnsi="Segoe UI" w:cs="Segoe UI"/>
          <w:i/>
          <w:iCs/>
        </w:rPr>
      </w:pPr>
      <w:r>
        <w:rPr>
          <w:rFonts w:ascii="Segoe UI" w:hAnsi="Segoe UI" w:cs="Segoe UI"/>
          <w:i/>
          <w:iCs/>
        </w:rPr>
        <w:t xml:space="preserve">It should also refer </w:t>
      </w:r>
      <w:r w:rsidR="00933884">
        <w:rPr>
          <w:rFonts w:ascii="Segoe UI" w:hAnsi="Segoe UI" w:cs="Segoe UI"/>
          <w:i/>
          <w:iCs/>
        </w:rPr>
        <w:t xml:space="preserve">to the amount of curriculum time </w:t>
      </w:r>
      <w:r w:rsidR="0069030E">
        <w:rPr>
          <w:rFonts w:ascii="Segoe UI" w:hAnsi="Segoe UI" w:cs="Segoe UI"/>
          <w:i/>
          <w:iCs/>
        </w:rPr>
        <w:t xml:space="preserve">that </w:t>
      </w:r>
      <w:r w:rsidR="00933884">
        <w:rPr>
          <w:rFonts w:ascii="Segoe UI" w:hAnsi="Segoe UI" w:cs="Segoe UI"/>
          <w:i/>
          <w:iCs/>
        </w:rPr>
        <w:t xml:space="preserve">is set aside weekly and annually, which </w:t>
      </w:r>
      <w:r w:rsidR="00913DB8">
        <w:rPr>
          <w:rFonts w:ascii="Segoe UI" w:hAnsi="Segoe UI" w:cs="Segoe UI"/>
          <w:i/>
          <w:iCs/>
        </w:rPr>
        <w:t>must be a minimum of 5%</w:t>
      </w:r>
      <w:r w:rsidR="00BE666E">
        <w:rPr>
          <w:rFonts w:ascii="Segoe UI" w:hAnsi="Segoe UI" w:cs="Segoe UI"/>
          <w:i/>
          <w:iCs/>
        </w:rPr>
        <w:t xml:space="preserve">, </w:t>
      </w:r>
      <w:r w:rsidR="00913DB8">
        <w:rPr>
          <w:rFonts w:ascii="Segoe UI" w:hAnsi="Segoe UI" w:cs="Segoe UI"/>
          <w:i/>
          <w:iCs/>
        </w:rPr>
        <w:t>aiming closer to 10%, especially in VA schools</w:t>
      </w:r>
      <w:r w:rsidR="00410013">
        <w:rPr>
          <w:rFonts w:ascii="Segoe UI" w:hAnsi="Segoe UI" w:cs="Segoe UI"/>
          <w:i/>
          <w:iCs/>
        </w:rPr>
        <w:t>.</w:t>
      </w:r>
      <w:r w:rsidR="007035CA">
        <w:rPr>
          <w:rFonts w:ascii="Segoe UI" w:hAnsi="Segoe UI" w:cs="Segoe UI"/>
          <w:i/>
          <w:iCs/>
        </w:rPr>
        <w:t xml:space="preserve"> It is recommended that</w:t>
      </w:r>
      <w:r w:rsidR="00D46323">
        <w:rPr>
          <w:rFonts w:ascii="Segoe UI" w:hAnsi="Segoe UI" w:cs="Segoe UI"/>
          <w:i/>
          <w:iCs/>
        </w:rPr>
        <w:t xml:space="preserve"> KS1 </w:t>
      </w:r>
      <w:proofErr w:type="gramStart"/>
      <w:r w:rsidR="00D46323">
        <w:rPr>
          <w:rFonts w:ascii="Segoe UI" w:hAnsi="Segoe UI" w:cs="Segoe UI"/>
          <w:i/>
          <w:iCs/>
        </w:rPr>
        <w:t>pupils</w:t>
      </w:r>
      <w:proofErr w:type="gramEnd"/>
      <w:r w:rsidR="00D46323">
        <w:rPr>
          <w:rFonts w:ascii="Segoe UI" w:hAnsi="Segoe UI" w:cs="Segoe UI"/>
          <w:i/>
          <w:iCs/>
        </w:rPr>
        <w:t xml:space="preserve"> access 60 minutes a week, with KS 2,3 &amp; 4</w:t>
      </w:r>
      <w:r w:rsidR="00BF37E5">
        <w:rPr>
          <w:rFonts w:ascii="Segoe UI" w:hAnsi="Segoe UI" w:cs="Segoe UI"/>
          <w:i/>
          <w:iCs/>
        </w:rPr>
        <w:t xml:space="preserve"> </w:t>
      </w:r>
      <w:r w:rsidR="0008450B">
        <w:rPr>
          <w:rFonts w:ascii="Segoe UI" w:hAnsi="Segoe UI" w:cs="Segoe UI"/>
          <w:i/>
          <w:iCs/>
        </w:rPr>
        <w:t xml:space="preserve">having 75 </w:t>
      </w:r>
      <w:r w:rsidR="00BF37E5">
        <w:rPr>
          <w:rFonts w:ascii="Segoe UI" w:hAnsi="Segoe UI" w:cs="Segoe UI"/>
          <w:i/>
          <w:iCs/>
        </w:rPr>
        <w:t>minutes a week.</w:t>
      </w:r>
      <w:r w:rsidR="00410013">
        <w:rPr>
          <w:rFonts w:ascii="Segoe UI" w:hAnsi="Segoe UI" w:cs="Segoe UI"/>
          <w:i/>
          <w:iCs/>
        </w:rPr>
        <w:t xml:space="preserve"> </w:t>
      </w:r>
      <w:r w:rsidR="001D6616">
        <w:rPr>
          <w:rFonts w:ascii="Segoe UI" w:hAnsi="Segoe UI" w:cs="Segoe UI"/>
          <w:i/>
          <w:iCs/>
        </w:rPr>
        <w:t>In accordance with the Statement of Entitlement, add the following to this paragraph:</w:t>
      </w:r>
    </w:p>
    <w:p w14:paraId="4153D0D2" w14:textId="1F0D6927" w:rsidR="001D6616" w:rsidRDefault="001D6616" w:rsidP="00485F36">
      <w:pPr>
        <w:rPr>
          <w:rFonts w:ascii="Segoe UI" w:hAnsi="Segoe UI" w:cs="Segoe UI"/>
          <w:i/>
          <w:iCs/>
        </w:rPr>
      </w:pPr>
      <w:r w:rsidRPr="001D6616">
        <w:rPr>
          <w:rFonts w:ascii="Segoe UI" w:hAnsi="Segoe UI" w:cs="Segoe UI"/>
          <w:i/>
          <w:iCs/>
        </w:rPr>
        <w:t>“Christianity should be the majority religion studied in each year group and should be at least 50% of curriculum time”</w:t>
      </w:r>
    </w:p>
    <w:p w14:paraId="07077887" w14:textId="54103ADE" w:rsidR="00811ABB" w:rsidRDefault="0086208A" w:rsidP="00485F36">
      <w:pPr>
        <w:rPr>
          <w:rFonts w:ascii="Segoe UI" w:hAnsi="Segoe UI" w:cs="Segoe UI"/>
          <w:i/>
          <w:iCs/>
        </w:rPr>
      </w:pPr>
      <w:r>
        <w:rPr>
          <w:rFonts w:ascii="Segoe UI" w:hAnsi="Segoe UI" w:cs="Segoe UI"/>
          <w:i/>
          <w:iCs/>
        </w:rPr>
        <w:t>You might also consider outlining plans for visits and visitors</w:t>
      </w:r>
      <w:r w:rsidR="00750610">
        <w:rPr>
          <w:rFonts w:ascii="Segoe UI" w:hAnsi="Segoe UI" w:cs="Segoe UI"/>
          <w:i/>
          <w:iCs/>
        </w:rPr>
        <w:t>.]</w:t>
      </w:r>
    </w:p>
    <w:p w14:paraId="01F59064" w14:textId="77777777" w:rsidR="00E350BE" w:rsidRDefault="00E350BE" w:rsidP="00485F36">
      <w:pPr>
        <w:rPr>
          <w:rFonts w:ascii="Segoe UI" w:hAnsi="Segoe UI" w:cs="Segoe UI"/>
          <w:i/>
          <w:iCs/>
        </w:rPr>
      </w:pPr>
    </w:p>
    <w:p w14:paraId="3B206A96" w14:textId="25C9E804" w:rsidR="00F5405D" w:rsidRDefault="00155323" w:rsidP="00155323">
      <w:pPr>
        <w:jc w:val="center"/>
        <w:rPr>
          <w:rFonts w:ascii="Segoe UI" w:hAnsi="Segoe UI" w:cs="Segoe UI"/>
          <w:b/>
          <w:bCs/>
          <w:u w:val="single"/>
        </w:rPr>
      </w:pPr>
      <w:r w:rsidRPr="00155323">
        <w:rPr>
          <w:rFonts w:ascii="Segoe UI" w:hAnsi="Segoe UI" w:cs="Segoe UI"/>
          <w:b/>
          <w:bCs/>
          <w:u w:val="single"/>
        </w:rPr>
        <w:t xml:space="preserve">How </w:t>
      </w:r>
      <w:r w:rsidR="00E350BE">
        <w:rPr>
          <w:rFonts w:ascii="Segoe UI" w:hAnsi="Segoe UI" w:cs="Segoe UI"/>
          <w:b/>
          <w:bCs/>
          <w:u w:val="single"/>
        </w:rPr>
        <w:t>pupils</w:t>
      </w:r>
      <w:r w:rsidRPr="00155323">
        <w:rPr>
          <w:rFonts w:ascii="Segoe UI" w:hAnsi="Segoe UI" w:cs="Segoe UI"/>
          <w:b/>
          <w:bCs/>
          <w:u w:val="single"/>
        </w:rPr>
        <w:t xml:space="preserve"> learn</w:t>
      </w:r>
      <w:r w:rsidR="00E350BE">
        <w:rPr>
          <w:rFonts w:ascii="Segoe UI" w:hAnsi="Segoe UI" w:cs="Segoe UI"/>
          <w:b/>
          <w:bCs/>
          <w:u w:val="single"/>
        </w:rPr>
        <w:t xml:space="preserve"> in </w:t>
      </w:r>
      <w:r w:rsidR="00E1480A">
        <w:rPr>
          <w:rFonts w:ascii="Segoe UI" w:hAnsi="Segoe UI" w:cs="Segoe UI"/>
          <w:b/>
          <w:bCs/>
          <w:u w:val="single"/>
        </w:rPr>
        <w:t xml:space="preserve">RE </w:t>
      </w:r>
      <w:r w:rsidR="00E350BE">
        <w:rPr>
          <w:rFonts w:ascii="Segoe UI" w:hAnsi="Segoe UI" w:cs="Segoe UI"/>
          <w:b/>
          <w:bCs/>
          <w:u w:val="single"/>
        </w:rPr>
        <w:t>and Worldviews</w:t>
      </w:r>
    </w:p>
    <w:p w14:paraId="508FEFEF" w14:textId="13566FA1" w:rsidR="00495832" w:rsidRDefault="00B03657" w:rsidP="0030646E">
      <w:pPr>
        <w:rPr>
          <w:rFonts w:ascii="Segoe UI" w:hAnsi="Segoe UI" w:cs="Segoe UI"/>
          <w:i/>
          <w:iCs/>
        </w:rPr>
      </w:pPr>
      <w:r>
        <w:rPr>
          <w:rFonts w:ascii="Segoe UI" w:hAnsi="Segoe UI" w:cs="Segoe UI"/>
          <w:i/>
          <w:iCs/>
        </w:rPr>
        <w:t>[Feel free to use the following information to outline how children learn in the context of Religio</w:t>
      </w:r>
      <w:r w:rsidR="0030646E">
        <w:rPr>
          <w:rFonts w:ascii="Segoe UI" w:hAnsi="Segoe UI" w:cs="Segoe UI"/>
          <w:i/>
          <w:iCs/>
        </w:rPr>
        <w:t>us Education</w:t>
      </w:r>
      <w:r>
        <w:rPr>
          <w:rFonts w:ascii="Segoe UI" w:hAnsi="Segoe UI" w:cs="Segoe UI"/>
          <w:i/>
          <w:iCs/>
        </w:rPr>
        <w:t xml:space="preserve"> and Worldviews</w:t>
      </w:r>
      <w:r w:rsidR="00495832">
        <w:rPr>
          <w:rFonts w:ascii="Segoe UI" w:hAnsi="Segoe UI" w:cs="Segoe UI"/>
          <w:i/>
          <w:iCs/>
        </w:rPr>
        <w:t>]</w:t>
      </w:r>
    </w:p>
    <w:p w14:paraId="7594654B" w14:textId="77777777" w:rsidR="00E1480A" w:rsidRDefault="00E1480A" w:rsidP="0030646E">
      <w:pPr>
        <w:rPr>
          <w:rFonts w:ascii="Segoe UI" w:hAnsi="Segoe UI" w:cs="Segoe UI"/>
          <w:i/>
          <w:iCs/>
        </w:rPr>
      </w:pPr>
    </w:p>
    <w:p w14:paraId="7B33A929" w14:textId="77777777" w:rsidR="00E350BE" w:rsidRPr="001C02E9" w:rsidRDefault="00E350BE" w:rsidP="00E350BE">
      <w:pPr>
        <w:rPr>
          <w:rFonts w:ascii="Segoe UI" w:hAnsi="Segoe UI" w:cs="Segoe UI"/>
          <w:b/>
          <w:bCs/>
          <w:u w:val="single"/>
        </w:rPr>
      </w:pPr>
      <w:r w:rsidRPr="001C02E9">
        <w:rPr>
          <w:rFonts w:ascii="Segoe UI" w:hAnsi="Segoe UI" w:cs="Segoe UI"/>
          <w:b/>
          <w:bCs/>
          <w:u w:val="single"/>
        </w:rPr>
        <w:t>What is Disciplinary Knowledge in RE and Worldviews?</w:t>
      </w:r>
    </w:p>
    <w:p w14:paraId="07ED8D53" w14:textId="77777777" w:rsidR="00E350BE" w:rsidRPr="001C02E9" w:rsidRDefault="00E350BE" w:rsidP="00E350BE">
      <w:pPr>
        <w:rPr>
          <w:rFonts w:ascii="Segoe UI" w:hAnsi="Segoe UI" w:cs="Segoe UI"/>
        </w:rPr>
      </w:pPr>
      <w:r w:rsidRPr="001C02E9">
        <w:rPr>
          <w:rFonts w:ascii="Segoe UI" w:hAnsi="Segoe UI" w:cs="Segoe UI"/>
        </w:rPr>
        <w:t>The acquisition of knowledge in this subject can be divided into 2 sections, ‘substantive knowledge’ and ‘disciplinary knowledge’:</w:t>
      </w:r>
    </w:p>
    <w:tbl>
      <w:tblPr>
        <w:tblStyle w:val="TableGrid"/>
        <w:tblW w:w="0" w:type="auto"/>
        <w:tblLook w:val="04A0" w:firstRow="1" w:lastRow="0" w:firstColumn="1" w:lastColumn="0" w:noHBand="0" w:noVBand="1"/>
      </w:tblPr>
      <w:tblGrid>
        <w:gridCol w:w="4957"/>
        <w:gridCol w:w="5103"/>
      </w:tblGrid>
      <w:tr w:rsidR="00E350BE" w:rsidRPr="001C02E9" w14:paraId="7AADC296" w14:textId="77777777" w:rsidTr="009F376C">
        <w:tc>
          <w:tcPr>
            <w:tcW w:w="4957" w:type="dxa"/>
          </w:tcPr>
          <w:p w14:paraId="3F534D58" w14:textId="77777777" w:rsidR="00E350BE" w:rsidRPr="001C02E9" w:rsidRDefault="00E350BE" w:rsidP="009F376C">
            <w:pPr>
              <w:jc w:val="center"/>
              <w:rPr>
                <w:rFonts w:ascii="Segoe UI" w:hAnsi="Segoe UI" w:cs="Segoe UI"/>
                <w:b/>
                <w:bCs/>
              </w:rPr>
            </w:pPr>
            <w:r w:rsidRPr="001C02E9">
              <w:rPr>
                <w:rFonts w:ascii="Segoe UI" w:hAnsi="Segoe UI" w:cs="Segoe UI"/>
                <w:b/>
                <w:bCs/>
              </w:rPr>
              <w:t>Substantive</w:t>
            </w:r>
          </w:p>
        </w:tc>
        <w:tc>
          <w:tcPr>
            <w:tcW w:w="5103" w:type="dxa"/>
          </w:tcPr>
          <w:p w14:paraId="79CAF88A" w14:textId="77777777" w:rsidR="00E350BE" w:rsidRPr="001C02E9" w:rsidRDefault="00E350BE" w:rsidP="009F376C">
            <w:pPr>
              <w:jc w:val="center"/>
              <w:rPr>
                <w:rFonts w:ascii="Segoe UI" w:hAnsi="Segoe UI" w:cs="Segoe UI"/>
                <w:b/>
                <w:bCs/>
              </w:rPr>
            </w:pPr>
            <w:r w:rsidRPr="001C02E9">
              <w:rPr>
                <w:rFonts w:ascii="Segoe UI" w:hAnsi="Segoe UI" w:cs="Segoe UI"/>
                <w:b/>
                <w:bCs/>
              </w:rPr>
              <w:t>Disciplinary</w:t>
            </w:r>
          </w:p>
        </w:tc>
      </w:tr>
      <w:tr w:rsidR="00E350BE" w:rsidRPr="001C02E9" w14:paraId="3CD9DFBD" w14:textId="77777777" w:rsidTr="009F376C">
        <w:tc>
          <w:tcPr>
            <w:tcW w:w="4957" w:type="dxa"/>
          </w:tcPr>
          <w:p w14:paraId="770EE974" w14:textId="77777777" w:rsidR="00E350BE" w:rsidRPr="001C02E9" w:rsidRDefault="00E350BE" w:rsidP="009F376C">
            <w:pPr>
              <w:rPr>
                <w:rFonts w:ascii="Segoe UI" w:hAnsi="Segoe UI" w:cs="Segoe UI"/>
              </w:rPr>
            </w:pPr>
            <w:r w:rsidRPr="001C02E9">
              <w:rPr>
                <w:rFonts w:ascii="Segoe UI" w:hAnsi="Segoe UI" w:cs="Segoe UI"/>
              </w:rPr>
              <w:t xml:space="preserve">In RE pupils can gain knowledge of the wide religious themes and concepts that are based upon </w:t>
            </w:r>
            <w:proofErr w:type="gramStart"/>
            <w:r w:rsidRPr="001C02E9">
              <w:rPr>
                <w:rFonts w:ascii="Segoe UI" w:hAnsi="Segoe UI" w:cs="Segoe UI"/>
              </w:rPr>
              <w:t>factual information</w:t>
            </w:r>
            <w:proofErr w:type="gramEnd"/>
            <w:r w:rsidRPr="001C02E9">
              <w:rPr>
                <w:rFonts w:ascii="Segoe UI" w:hAnsi="Segoe UI" w:cs="Segoe UI"/>
              </w:rPr>
              <w:t xml:space="preserve">. </w:t>
            </w:r>
          </w:p>
          <w:p w14:paraId="121EF5D0" w14:textId="77777777" w:rsidR="00E350BE" w:rsidRPr="001C02E9" w:rsidRDefault="00E350BE" w:rsidP="009F376C">
            <w:pPr>
              <w:rPr>
                <w:rFonts w:ascii="Segoe UI" w:hAnsi="Segoe UI" w:cs="Segoe UI"/>
              </w:rPr>
            </w:pPr>
            <w:r w:rsidRPr="001C02E9">
              <w:rPr>
                <w:rFonts w:ascii="Segoe UI" w:hAnsi="Segoe UI" w:cs="Segoe UI"/>
              </w:rPr>
              <w:t xml:space="preserve">Established facts, concepts, beliefs and practices, rituals, texts and vocabulary. </w:t>
            </w:r>
          </w:p>
          <w:p w14:paraId="48C8EAFA" w14:textId="77777777" w:rsidR="00E350BE" w:rsidRPr="001C02E9" w:rsidRDefault="00E350BE" w:rsidP="009F376C">
            <w:pPr>
              <w:rPr>
                <w:rFonts w:ascii="Segoe UI" w:hAnsi="Segoe UI" w:cs="Segoe UI"/>
              </w:rPr>
            </w:pPr>
            <w:r w:rsidRPr="001C02E9">
              <w:rPr>
                <w:rFonts w:ascii="Segoe UI" w:hAnsi="Segoe UI" w:cs="Segoe UI"/>
              </w:rPr>
              <w:t>All religions and worldviews have an historical background to explore as well as investigating contemporary practices in diverse global communities.</w:t>
            </w:r>
          </w:p>
          <w:p w14:paraId="5EEB5E6C" w14:textId="77777777" w:rsidR="00E350BE" w:rsidRPr="001C02E9" w:rsidRDefault="00E350BE" w:rsidP="009F376C">
            <w:pPr>
              <w:rPr>
                <w:rFonts w:ascii="Segoe UI" w:hAnsi="Segoe UI" w:cs="Segoe UI"/>
              </w:rPr>
            </w:pPr>
          </w:p>
          <w:p w14:paraId="06923AC4" w14:textId="77777777" w:rsidR="00E350BE" w:rsidRPr="001C02E9" w:rsidRDefault="00E350BE" w:rsidP="009F376C">
            <w:pPr>
              <w:rPr>
                <w:rFonts w:ascii="Segoe UI" w:hAnsi="Segoe UI" w:cs="Segoe UI"/>
              </w:rPr>
            </w:pPr>
            <w:r w:rsidRPr="001C02E9">
              <w:rPr>
                <w:rFonts w:ascii="Segoe UI" w:hAnsi="Segoe UI" w:cs="Segoe UI"/>
              </w:rPr>
              <w:lastRenderedPageBreak/>
              <w:t xml:space="preserve">This may be described as the </w:t>
            </w:r>
            <w:r w:rsidRPr="001C02E9">
              <w:rPr>
                <w:rFonts w:ascii="Segoe UI" w:hAnsi="Segoe UI" w:cs="Segoe UI"/>
                <w:i/>
                <w:iCs/>
              </w:rPr>
              <w:t>‘what’</w:t>
            </w:r>
            <w:r w:rsidRPr="001C02E9">
              <w:rPr>
                <w:rFonts w:ascii="Segoe UI" w:hAnsi="Segoe UI" w:cs="Segoe UI"/>
              </w:rPr>
              <w:t>.</w:t>
            </w:r>
          </w:p>
          <w:p w14:paraId="32E52967" w14:textId="77777777" w:rsidR="00E350BE" w:rsidRPr="001C02E9" w:rsidRDefault="00E350BE" w:rsidP="009F376C">
            <w:pPr>
              <w:rPr>
                <w:rFonts w:ascii="Segoe UI" w:hAnsi="Segoe UI" w:cs="Segoe UI"/>
              </w:rPr>
            </w:pPr>
          </w:p>
          <w:p w14:paraId="1C7210BD" w14:textId="77777777" w:rsidR="00E350BE" w:rsidRPr="001C02E9" w:rsidRDefault="00E350BE" w:rsidP="009F376C">
            <w:pPr>
              <w:rPr>
                <w:rFonts w:ascii="Segoe UI" w:hAnsi="Segoe UI" w:cs="Segoe UI"/>
              </w:rPr>
            </w:pPr>
          </w:p>
        </w:tc>
        <w:tc>
          <w:tcPr>
            <w:tcW w:w="5103" w:type="dxa"/>
          </w:tcPr>
          <w:p w14:paraId="5EF8DE9A" w14:textId="77777777" w:rsidR="00E350BE" w:rsidRPr="001C02E9" w:rsidRDefault="00E350BE" w:rsidP="009F376C">
            <w:pPr>
              <w:rPr>
                <w:rFonts w:ascii="Segoe UI" w:hAnsi="Segoe UI" w:cs="Segoe UI"/>
              </w:rPr>
            </w:pPr>
            <w:r w:rsidRPr="001C02E9">
              <w:rPr>
                <w:rFonts w:ascii="Segoe UI" w:hAnsi="Segoe UI" w:cs="Segoe UI"/>
              </w:rPr>
              <w:lastRenderedPageBreak/>
              <w:t>In RE, the ‘ways of knowing’ are the tools used to understand substantive knowledge.</w:t>
            </w:r>
          </w:p>
          <w:p w14:paraId="0C809FC7" w14:textId="77777777" w:rsidR="00E350BE" w:rsidRPr="001C02E9" w:rsidRDefault="00E350BE" w:rsidP="009F376C">
            <w:pPr>
              <w:rPr>
                <w:rFonts w:ascii="Segoe UI" w:hAnsi="Segoe UI" w:cs="Segoe UI"/>
              </w:rPr>
            </w:pPr>
            <w:r w:rsidRPr="001C02E9">
              <w:rPr>
                <w:rFonts w:ascii="Segoe UI" w:hAnsi="Segoe UI" w:cs="Segoe UI"/>
              </w:rPr>
              <w:t>Sometimes called lenses, these disciplines are used to interpret, analyse and verify knowledge that supports an academic understanding of religions and worldviews.</w:t>
            </w:r>
          </w:p>
          <w:p w14:paraId="3D7E4300" w14:textId="77777777" w:rsidR="00E350BE" w:rsidRPr="001C02E9" w:rsidRDefault="00E350BE" w:rsidP="009F376C">
            <w:pPr>
              <w:rPr>
                <w:rFonts w:ascii="Segoe UI" w:hAnsi="Segoe UI" w:cs="Segoe UI"/>
              </w:rPr>
            </w:pPr>
            <w:r w:rsidRPr="001C02E9">
              <w:rPr>
                <w:rFonts w:ascii="Segoe UI" w:hAnsi="Segoe UI" w:cs="Segoe UI"/>
              </w:rPr>
              <w:t>This encourages pupils to think critically as they develop their own personal worldview.</w:t>
            </w:r>
          </w:p>
          <w:p w14:paraId="2FDD2933" w14:textId="77777777" w:rsidR="00E350BE" w:rsidRPr="001C02E9" w:rsidRDefault="00E350BE" w:rsidP="009F376C">
            <w:pPr>
              <w:rPr>
                <w:rFonts w:ascii="Segoe UI" w:hAnsi="Segoe UI" w:cs="Segoe UI"/>
              </w:rPr>
            </w:pPr>
          </w:p>
          <w:p w14:paraId="528246F8" w14:textId="77777777" w:rsidR="00E350BE" w:rsidRPr="001C02E9" w:rsidRDefault="00E350BE" w:rsidP="009F376C">
            <w:pPr>
              <w:rPr>
                <w:rFonts w:ascii="Segoe UI" w:hAnsi="Segoe UI" w:cs="Segoe UI"/>
              </w:rPr>
            </w:pPr>
          </w:p>
          <w:p w14:paraId="6AE96FD5" w14:textId="77777777" w:rsidR="00E350BE" w:rsidRPr="001C02E9" w:rsidRDefault="00E350BE" w:rsidP="009F376C">
            <w:pPr>
              <w:rPr>
                <w:rFonts w:ascii="Segoe UI" w:hAnsi="Segoe UI" w:cs="Segoe UI"/>
              </w:rPr>
            </w:pPr>
            <w:r w:rsidRPr="001C02E9">
              <w:rPr>
                <w:rFonts w:ascii="Segoe UI" w:hAnsi="Segoe UI" w:cs="Segoe UI"/>
              </w:rPr>
              <w:lastRenderedPageBreak/>
              <w:t xml:space="preserve">This may be described as the </w:t>
            </w:r>
            <w:r w:rsidRPr="001C02E9">
              <w:rPr>
                <w:rFonts w:ascii="Segoe UI" w:hAnsi="Segoe UI" w:cs="Segoe UI"/>
                <w:i/>
                <w:iCs/>
              </w:rPr>
              <w:t>‘how’.</w:t>
            </w:r>
          </w:p>
          <w:p w14:paraId="1874331F" w14:textId="77777777" w:rsidR="00E350BE" w:rsidRPr="001C02E9" w:rsidRDefault="00E350BE" w:rsidP="009F376C">
            <w:pPr>
              <w:rPr>
                <w:rFonts w:ascii="Segoe UI" w:hAnsi="Segoe UI" w:cs="Segoe UI"/>
              </w:rPr>
            </w:pPr>
          </w:p>
        </w:tc>
      </w:tr>
      <w:tr w:rsidR="00E350BE" w:rsidRPr="001C02E9" w14:paraId="0201424C" w14:textId="77777777" w:rsidTr="009F376C">
        <w:tc>
          <w:tcPr>
            <w:tcW w:w="10060" w:type="dxa"/>
            <w:gridSpan w:val="2"/>
          </w:tcPr>
          <w:p w14:paraId="0D692756" w14:textId="77777777" w:rsidR="00E350BE" w:rsidRDefault="00E350BE" w:rsidP="009F376C">
            <w:pPr>
              <w:jc w:val="center"/>
              <w:rPr>
                <w:rFonts w:ascii="Segoe UI" w:hAnsi="Segoe UI" w:cs="Segoe UI"/>
              </w:rPr>
            </w:pPr>
            <w:r w:rsidRPr="001C02E9">
              <w:rPr>
                <w:rFonts w:ascii="Segoe UI" w:hAnsi="Segoe UI" w:cs="Segoe UI"/>
              </w:rPr>
              <w:t>The expected outcome is to enable pupils to develop their own personal religious or non-religious worldview</w:t>
            </w:r>
            <w:r>
              <w:rPr>
                <w:rFonts w:ascii="Segoe UI" w:hAnsi="Segoe UI" w:cs="Segoe UI"/>
              </w:rPr>
              <w:t xml:space="preserve"> through a study of these areas of knowledge.</w:t>
            </w:r>
          </w:p>
          <w:p w14:paraId="1616C145" w14:textId="77777777" w:rsidR="00E350BE" w:rsidRPr="001C02E9" w:rsidRDefault="00E350BE" w:rsidP="009F376C">
            <w:pPr>
              <w:jc w:val="center"/>
              <w:rPr>
                <w:rFonts w:ascii="Segoe UI" w:hAnsi="Segoe UI" w:cs="Segoe UI"/>
              </w:rPr>
            </w:pPr>
          </w:p>
        </w:tc>
      </w:tr>
    </w:tbl>
    <w:p w14:paraId="5BD42E64" w14:textId="77777777" w:rsidR="00750610" w:rsidRPr="001C02E9" w:rsidRDefault="00750610" w:rsidP="00E350BE">
      <w:pPr>
        <w:rPr>
          <w:rFonts w:ascii="Segoe UI" w:hAnsi="Segoe UI" w:cs="Segoe UI"/>
        </w:rPr>
      </w:pPr>
    </w:p>
    <w:p w14:paraId="42D4E2FB" w14:textId="77777777" w:rsidR="00E350BE" w:rsidRPr="00F53E98" w:rsidRDefault="00E350BE" w:rsidP="00E350BE">
      <w:pPr>
        <w:rPr>
          <w:rFonts w:ascii="Segoe UI" w:hAnsi="Segoe UI" w:cs="Segoe UI"/>
        </w:rPr>
      </w:pPr>
      <w:r w:rsidRPr="001C02E9">
        <w:rPr>
          <w:rFonts w:ascii="Segoe UI" w:hAnsi="Segoe UI" w:cs="Segoe UI"/>
        </w:rPr>
        <w:t xml:space="preserve">In RE and </w:t>
      </w:r>
      <w:r>
        <w:rPr>
          <w:rFonts w:ascii="Segoe UI" w:hAnsi="Segoe UI" w:cs="Segoe UI"/>
        </w:rPr>
        <w:t>W</w:t>
      </w:r>
      <w:r w:rsidRPr="001C02E9">
        <w:rPr>
          <w:rFonts w:ascii="Segoe UI" w:hAnsi="Segoe UI" w:cs="Segoe UI"/>
        </w:rPr>
        <w:t xml:space="preserve">orldviews, there are 3 key disciplines. </w:t>
      </w:r>
      <w:r>
        <w:rPr>
          <w:rFonts w:ascii="Segoe UI" w:hAnsi="Segoe UI" w:cs="Segoe UI"/>
        </w:rPr>
        <w:t>They are s</w:t>
      </w:r>
      <w:r w:rsidRPr="001C02E9">
        <w:rPr>
          <w:rFonts w:ascii="Segoe UI" w:hAnsi="Segoe UI" w:cs="Segoe UI"/>
        </w:rPr>
        <w:t xml:space="preserve">ometimes referred to </w:t>
      </w:r>
      <w:r w:rsidRPr="001C02E9">
        <w:rPr>
          <w:rFonts w:ascii="Segoe UI" w:hAnsi="Segoe UI" w:cs="Segoe UI"/>
          <w:i/>
          <w:iCs/>
        </w:rPr>
        <w:t xml:space="preserve">as ‘ways of </w:t>
      </w:r>
      <w:proofErr w:type="gramStart"/>
      <w:r w:rsidRPr="001C02E9">
        <w:rPr>
          <w:rFonts w:ascii="Segoe UI" w:hAnsi="Segoe UI" w:cs="Segoe UI"/>
          <w:i/>
          <w:iCs/>
        </w:rPr>
        <w:t>knowing‘</w:t>
      </w:r>
      <w:proofErr w:type="gramEnd"/>
      <w:r w:rsidRPr="001C02E9">
        <w:rPr>
          <w:rFonts w:ascii="Segoe UI" w:hAnsi="Segoe UI" w:cs="Segoe UI"/>
          <w:i/>
          <w:iCs/>
        </w:rPr>
        <w:t>,</w:t>
      </w:r>
      <w:r>
        <w:rPr>
          <w:rFonts w:ascii="Segoe UI" w:hAnsi="Segoe UI" w:cs="Segoe UI"/>
        </w:rPr>
        <w:t xml:space="preserve"> </w:t>
      </w:r>
      <w:r w:rsidRPr="001C02E9">
        <w:rPr>
          <w:rFonts w:ascii="Segoe UI" w:hAnsi="Segoe UI" w:cs="Segoe UI"/>
        </w:rPr>
        <w:t xml:space="preserve">or </w:t>
      </w:r>
      <w:r w:rsidRPr="001C02E9">
        <w:rPr>
          <w:rFonts w:ascii="Segoe UI" w:hAnsi="Segoe UI" w:cs="Segoe UI"/>
          <w:i/>
          <w:iCs/>
        </w:rPr>
        <w:t>‘</w:t>
      </w:r>
      <w:proofErr w:type="gramStart"/>
      <w:r w:rsidRPr="001C02E9">
        <w:rPr>
          <w:rFonts w:ascii="Segoe UI" w:hAnsi="Segoe UI" w:cs="Segoe UI"/>
          <w:i/>
          <w:iCs/>
        </w:rPr>
        <w:t>lenses’</w:t>
      </w:r>
      <w:proofErr w:type="gramEnd"/>
      <w:r>
        <w:rPr>
          <w:rFonts w:ascii="Segoe UI" w:hAnsi="Segoe UI" w:cs="Segoe UI"/>
          <w:i/>
          <w:iCs/>
        </w:rPr>
        <w:t xml:space="preserve">. </w:t>
      </w:r>
      <w:r>
        <w:rPr>
          <w:rFonts w:ascii="Segoe UI" w:hAnsi="Segoe UI" w:cs="Segoe UI"/>
        </w:rPr>
        <w:t>They are Theology, Philosophy and Social/ Human Science.</w:t>
      </w:r>
    </w:p>
    <w:tbl>
      <w:tblPr>
        <w:tblStyle w:val="TableGrid"/>
        <w:tblW w:w="0" w:type="auto"/>
        <w:tblLook w:val="04A0" w:firstRow="1" w:lastRow="0" w:firstColumn="1" w:lastColumn="0" w:noHBand="0" w:noVBand="1"/>
      </w:tblPr>
      <w:tblGrid>
        <w:gridCol w:w="1838"/>
        <w:gridCol w:w="8222"/>
      </w:tblGrid>
      <w:tr w:rsidR="00E350BE" w:rsidRPr="001C02E9" w14:paraId="7DE0A6F1" w14:textId="77777777" w:rsidTr="009F376C">
        <w:tc>
          <w:tcPr>
            <w:tcW w:w="1838" w:type="dxa"/>
          </w:tcPr>
          <w:p w14:paraId="7C1488B1" w14:textId="77777777" w:rsidR="00E350BE" w:rsidRPr="00252F25" w:rsidRDefault="00E350BE" w:rsidP="009F376C">
            <w:pPr>
              <w:jc w:val="center"/>
              <w:rPr>
                <w:rFonts w:ascii="Segoe UI" w:hAnsi="Segoe UI" w:cs="Segoe UI"/>
                <w:b/>
                <w:bCs/>
                <w:sz w:val="21"/>
                <w:szCs w:val="21"/>
              </w:rPr>
            </w:pPr>
            <w:r w:rsidRPr="00252F25">
              <w:rPr>
                <w:rFonts w:ascii="Segoe UI" w:hAnsi="Segoe UI" w:cs="Segoe UI"/>
                <w:b/>
                <w:bCs/>
                <w:sz w:val="21"/>
                <w:szCs w:val="21"/>
              </w:rPr>
              <w:t>Theology</w:t>
            </w:r>
          </w:p>
        </w:tc>
        <w:tc>
          <w:tcPr>
            <w:tcW w:w="8222" w:type="dxa"/>
          </w:tcPr>
          <w:p w14:paraId="3ACCF732" w14:textId="77777777" w:rsidR="00E350BE" w:rsidRPr="00252F25" w:rsidRDefault="00E350BE" w:rsidP="009F376C">
            <w:pPr>
              <w:rPr>
                <w:rFonts w:ascii="Segoe UI" w:hAnsi="Segoe UI" w:cs="Segoe UI"/>
                <w:sz w:val="21"/>
                <w:szCs w:val="21"/>
              </w:rPr>
            </w:pPr>
            <w:r w:rsidRPr="00252F25">
              <w:rPr>
                <w:rFonts w:ascii="Segoe UI" w:hAnsi="Segoe UI" w:cs="Segoe UI"/>
                <w:sz w:val="21"/>
                <w:szCs w:val="21"/>
              </w:rPr>
              <w:t>This is about believing.</w:t>
            </w:r>
          </w:p>
          <w:p w14:paraId="64340D9B" w14:textId="77777777" w:rsidR="00E350BE" w:rsidRPr="00252F25" w:rsidRDefault="00E350BE" w:rsidP="009F376C">
            <w:pPr>
              <w:rPr>
                <w:rFonts w:ascii="Segoe UI" w:hAnsi="Segoe UI" w:cs="Segoe UI"/>
                <w:sz w:val="21"/>
                <w:szCs w:val="21"/>
              </w:rPr>
            </w:pPr>
            <w:r w:rsidRPr="00252F25">
              <w:rPr>
                <w:rFonts w:ascii="Segoe UI" w:hAnsi="Segoe UI" w:cs="Segoe UI"/>
                <w:sz w:val="21"/>
                <w:szCs w:val="21"/>
              </w:rPr>
              <w:t>‘t</w:t>
            </w:r>
            <w:r w:rsidRPr="00252F25">
              <w:rPr>
                <w:rFonts w:ascii="Segoe UI" w:hAnsi="Segoe UI" w:cs="Segoe UI"/>
                <w:i/>
                <w:iCs/>
                <w:sz w:val="21"/>
                <w:szCs w:val="21"/>
              </w:rPr>
              <w:t>he</w:t>
            </w:r>
            <w:r w:rsidRPr="00252F25">
              <w:rPr>
                <w:rFonts w:ascii="Segoe UI" w:hAnsi="Segoe UI" w:cs="Segoe UI"/>
                <w:sz w:val="21"/>
                <w:szCs w:val="21"/>
              </w:rPr>
              <w:t>’ refers to God. ‘</w:t>
            </w:r>
            <w:r w:rsidRPr="00252F25">
              <w:rPr>
                <w:rFonts w:ascii="Segoe UI" w:hAnsi="Segoe UI" w:cs="Segoe UI"/>
                <w:i/>
                <w:iCs/>
                <w:sz w:val="21"/>
                <w:szCs w:val="21"/>
              </w:rPr>
              <w:t>ology</w:t>
            </w:r>
            <w:r w:rsidRPr="00252F25">
              <w:rPr>
                <w:rFonts w:ascii="Segoe UI" w:hAnsi="Segoe UI" w:cs="Segoe UI"/>
                <w:sz w:val="21"/>
                <w:szCs w:val="21"/>
              </w:rPr>
              <w:t>’ refers to study.</w:t>
            </w:r>
          </w:p>
          <w:p w14:paraId="3BFAE859" w14:textId="77777777" w:rsidR="00E350BE" w:rsidRPr="00252F25" w:rsidRDefault="00E350BE" w:rsidP="009F376C">
            <w:pPr>
              <w:rPr>
                <w:rFonts w:ascii="Segoe UI" w:hAnsi="Segoe UI" w:cs="Segoe UI"/>
                <w:sz w:val="21"/>
                <w:szCs w:val="21"/>
              </w:rPr>
            </w:pPr>
            <w:r w:rsidRPr="00252F25">
              <w:rPr>
                <w:rFonts w:ascii="Segoe UI" w:hAnsi="Segoe UI" w:cs="Segoe UI"/>
                <w:sz w:val="21"/>
                <w:szCs w:val="21"/>
              </w:rPr>
              <w:t>Theology considers the sources of beliefs, such as sacred texts, tradition, reason and experience; the reliability and authority of sources may also be debated.</w:t>
            </w:r>
          </w:p>
          <w:p w14:paraId="23B06D89" w14:textId="77777777" w:rsidR="00E350BE" w:rsidRPr="00252F25" w:rsidRDefault="00E350BE" w:rsidP="009F376C">
            <w:pPr>
              <w:rPr>
                <w:rFonts w:ascii="Segoe UI" w:hAnsi="Segoe UI" w:cs="Segoe UI"/>
                <w:sz w:val="21"/>
                <w:szCs w:val="21"/>
              </w:rPr>
            </w:pPr>
            <w:r w:rsidRPr="00252F25">
              <w:rPr>
                <w:rFonts w:ascii="Segoe UI" w:hAnsi="Segoe UI" w:cs="Segoe UI"/>
                <w:sz w:val="21"/>
                <w:szCs w:val="21"/>
              </w:rPr>
              <w:t>It also considers how key beliefs, concepts and ideas have changed through history or have emerged at different points in response to societal events. It makes connections between different beliefs, concepts and ideas both within and between religions and belief.</w:t>
            </w:r>
          </w:p>
          <w:p w14:paraId="4266D405" w14:textId="77777777" w:rsidR="00E350BE" w:rsidRPr="00252F25" w:rsidRDefault="00E350BE" w:rsidP="009F376C">
            <w:pPr>
              <w:rPr>
                <w:rFonts w:ascii="Segoe UI" w:hAnsi="Segoe UI" w:cs="Segoe UI"/>
                <w:sz w:val="21"/>
                <w:szCs w:val="21"/>
              </w:rPr>
            </w:pPr>
          </w:p>
        </w:tc>
      </w:tr>
      <w:tr w:rsidR="00E350BE" w:rsidRPr="001C02E9" w14:paraId="26683C77" w14:textId="77777777" w:rsidTr="009F376C">
        <w:tc>
          <w:tcPr>
            <w:tcW w:w="1838" w:type="dxa"/>
          </w:tcPr>
          <w:p w14:paraId="2E7177AB" w14:textId="77777777" w:rsidR="00E350BE" w:rsidRPr="00252F25" w:rsidRDefault="00E350BE" w:rsidP="009F376C">
            <w:pPr>
              <w:jc w:val="center"/>
              <w:rPr>
                <w:rFonts w:ascii="Segoe UI" w:hAnsi="Segoe UI" w:cs="Segoe UI"/>
                <w:b/>
                <w:bCs/>
                <w:sz w:val="21"/>
                <w:szCs w:val="21"/>
              </w:rPr>
            </w:pPr>
            <w:r w:rsidRPr="00252F25">
              <w:rPr>
                <w:rFonts w:ascii="Segoe UI" w:hAnsi="Segoe UI" w:cs="Segoe UI"/>
                <w:b/>
                <w:bCs/>
                <w:sz w:val="21"/>
                <w:szCs w:val="21"/>
              </w:rPr>
              <w:t>Philosophy</w:t>
            </w:r>
          </w:p>
        </w:tc>
        <w:tc>
          <w:tcPr>
            <w:tcW w:w="8222" w:type="dxa"/>
          </w:tcPr>
          <w:p w14:paraId="5208A85F" w14:textId="77777777" w:rsidR="00E350BE" w:rsidRPr="00252F25" w:rsidRDefault="00E350BE" w:rsidP="009F376C">
            <w:pPr>
              <w:rPr>
                <w:rFonts w:ascii="Segoe UI" w:hAnsi="Segoe UI" w:cs="Segoe UI"/>
                <w:color w:val="001D35"/>
                <w:sz w:val="21"/>
                <w:szCs w:val="21"/>
                <w:shd w:val="clear" w:color="auto" w:fill="FFFFFF"/>
              </w:rPr>
            </w:pPr>
            <w:r w:rsidRPr="00252F25">
              <w:rPr>
                <w:rFonts w:ascii="Segoe UI" w:hAnsi="Segoe UI" w:cs="Segoe UI"/>
                <w:sz w:val="21"/>
                <w:szCs w:val="21"/>
              </w:rPr>
              <w:t>This is about thinking.</w:t>
            </w:r>
            <w:r w:rsidRPr="00252F25">
              <w:rPr>
                <w:rFonts w:ascii="Segoe UI" w:hAnsi="Segoe UI" w:cs="Segoe UI"/>
                <w:color w:val="001D35"/>
                <w:sz w:val="21"/>
                <w:szCs w:val="21"/>
                <w:shd w:val="clear" w:color="auto" w:fill="FFFFFF"/>
              </w:rPr>
              <w:t xml:space="preserve"> </w:t>
            </w:r>
          </w:p>
          <w:p w14:paraId="313028C4" w14:textId="77777777" w:rsidR="00E350BE" w:rsidRPr="00252F25" w:rsidRDefault="00E350BE" w:rsidP="009F376C">
            <w:pPr>
              <w:rPr>
                <w:rFonts w:ascii="Segoe UI" w:hAnsi="Segoe UI" w:cs="Segoe UI"/>
                <w:sz w:val="21"/>
                <w:szCs w:val="21"/>
              </w:rPr>
            </w:pPr>
            <w:r w:rsidRPr="00252F25">
              <w:rPr>
                <w:rFonts w:ascii="Segoe UI" w:hAnsi="Segoe UI" w:cs="Segoe UI"/>
                <w:sz w:val="21"/>
                <w:szCs w:val="21"/>
              </w:rPr>
              <w:t>From the Ancient Greek, ‘</w:t>
            </w:r>
            <w:proofErr w:type="spellStart"/>
            <w:r w:rsidRPr="00252F25">
              <w:rPr>
                <w:rFonts w:ascii="Segoe UI" w:hAnsi="Segoe UI" w:cs="Segoe UI"/>
                <w:i/>
                <w:iCs/>
                <w:sz w:val="21"/>
                <w:szCs w:val="21"/>
              </w:rPr>
              <w:t>philos</w:t>
            </w:r>
            <w:proofErr w:type="spellEnd"/>
            <w:r w:rsidRPr="00252F25">
              <w:rPr>
                <w:rFonts w:ascii="Segoe UI" w:hAnsi="Segoe UI" w:cs="Segoe UI"/>
                <w:sz w:val="21"/>
                <w:szCs w:val="21"/>
              </w:rPr>
              <w:t>’ refers to love and ‘</w:t>
            </w:r>
            <w:proofErr w:type="spellStart"/>
            <w:r w:rsidRPr="00252F25">
              <w:rPr>
                <w:rFonts w:ascii="Segoe UI" w:hAnsi="Segoe UI" w:cs="Segoe UI"/>
                <w:i/>
                <w:iCs/>
                <w:sz w:val="21"/>
                <w:szCs w:val="21"/>
              </w:rPr>
              <w:t>sophia</w:t>
            </w:r>
            <w:proofErr w:type="spellEnd"/>
            <w:r w:rsidRPr="00252F25">
              <w:rPr>
                <w:rFonts w:ascii="Segoe UI" w:hAnsi="Segoe UI" w:cs="Segoe UI"/>
                <w:sz w:val="21"/>
                <w:szCs w:val="21"/>
              </w:rPr>
              <w:t xml:space="preserve">’ refers to wisdom. </w:t>
            </w:r>
          </w:p>
          <w:p w14:paraId="1F98C265" w14:textId="77777777" w:rsidR="00E350BE" w:rsidRPr="00252F25" w:rsidRDefault="00E350BE" w:rsidP="009F376C">
            <w:pPr>
              <w:rPr>
                <w:rFonts w:ascii="Segoe UI" w:hAnsi="Segoe UI" w:cs="Segoe UI"/>
                <w:sz w:val="21"/>
                <w:szCs w:val="21"/>
              </w:rPr>
            </w:pPr>
            <w:r w:rsidRPr="00252F25">
              <w:rPr>
                <w:rFonts w:ascii="Segoe UI" w:hAnsi="Segoe UI" w:cs="Segoe UI"/>
                <w:color w:val="001D35"/>
                <w:sz w:val="21"/>
                <w:szCs w:val="21"/>
                <w:shd w:val="clear" w:color="auto" w:fill="FFFFFF"/>
              </w:rPr>
              <w:t xml:space="preserve">Philosophy is </w:t>
            </w:r>
            <w:r w:rsidRPr="00252F25">
              <w:rPr>
                <w:rFonts w:ascii="Segoe UI" w:hAnsi="Segoe UI" w:cs="Segoe UI"/>
                <w:sz w:val="21"/>
                <w:szCs w:val="21"/>
              </w:rPr>
              <w:t>the systematic study of fundamental questions regarding existence, knowledge, ethics, reason, and reality.</w:t>
            </w:r>
          </w:p>
          <w:p w14:paraId="42665257" w14:textId="77777777" w:rsidR="00E350BE" w:rsidRPr="00252F25" w:rsidRDefault="00E350BE" w:rsidP="009F376C">
            <w:pPr>
              <w:rPr>
                <w:rFonts w:ascii="Segoe UI" w:hAnsi="Segoe UI" w:cs="Segoe UI"/>
                <w:sz w:val="21"/>
                <w:szCs w:val="21"/>
              </w:rPr>
            </w:pPr>
            <w:r w:rsidRPr="00252F25">
              <w:rPr>
                <w:rFonts w:ascii="Segoe UI" w:hAnsi="Segoe UI" w:cs="Segoe UI"/>
                <w:sz w:val="21"/>
                <w:szCs w:val="21"/>
              </w:rPr>
              <w:t>Philosophy is less about coming up with answers to difficult questions and more about the process of how we try to answer them. It uses dialogue, discussion and debate to refine the way in which we think about the world and our place in it.</w:t>
            </w:r>
          </w:p>
          <w:p w14:paraId="6A71AF8A" w14:textId="77777777" w:rsidR="00E350BE" w:rsidRPr="00252F25" w:rsidRDefault="00E350BE" w:rsidP="009F376C">
            <w:pPr>
              <w:rPr>
                <w:rFonts w:ascii="Segoe UI" w:hAnsi="Segoe UI" w:cs="Segoe UI"/>
                <w:sz w:val="21"/>
                <w:szCs w:val="21"/>
              </w:rPr>
            </w:pPr>
          </w:p>
        </w:tc>
      </w:tr>
      <w:tr w:rsidR="00E350BE" w:rsidRPr="001C02E9" w14:paraId="5A807F9A" w14:textId="77777777" w:rsidTr="009F376C">
        <w:tc>
          <w:tcPr>
            <w:tcW w:w="1838" w:type="dxa"/>
          </w:tcPr>
          <w:p w14:paraId="07E47A53" w14:textId="77777777" w:rsidR="00E350BE" w:rsidRPr="00252F25" w:rsidRDefault="00E350BE" w:rsidP="009F376C">
            <w:pPr>
              <w:jc w:val="center"/>
              <w:rPr>
                <w:rFonts w:ascii="Segoe UI" w:hAnsi="Segoe UI" w:cs="Segoe UI"/>
                <w:b/>
                <w:bCs/>
                <w:sz w:val="21"/>
                <w:szCs w:val="21"/>
              </w:rPr>
            </w:pPr>
            <w:r w:rsidRPr="00252F25">
              <w:rPr>
                <w:rFonts w:ascii="Segoe UI" w:hAnsi="Segoe UI" w:cs="Segoe UI"/>
                <w:b/>
                <w:bCs/>
                <w:sz w:val="21"/>
                <w:szCs w:val="21"/>
              </w:rPr>
              <w:t>Social/ Human Science</w:t>
            </w:r>
          </w:p>
        </w:tc>
        <w:tc>
          <w:tcPr>
            <w:tcW w:w="8222" w:type="dxa"/>
          </w:tcPr>
          <w:p w14:paraId="63357481" w14:textId="77777777" w:rsidR="00E350BE" w:rsidRPr="00252F25" w:rsidRDefault="00E350BE" w:rsidP="009F376C">
            <w:pPr>
              <w:rPr>
                <w:rFonts w:ascii="Segoe UI" w:hAnsi="Segoe UI" w:cs="Segoe UI"/>
                <w:sz w:val="21"/>
                <w:szCs w:val="21"/>
              </w:rPr>
            </w:pPr>
            <w:r w:rsidRPr="00252F25">
              <w:rPr>
                <w:rFonts w:ascii="Segoe UI" w:hAnsi="Segoe UI" w:cs="Segoe UI"/>
                <w:sz w:val="21"/>
                <w:szCs w:val="21"/>
              </w:rPr>
              <w:t>This is about living.</w:t>
            </w:r>
          </w:p>
          <w:p w14:paraId="14C3551A" w14:textId="77777777" w:rsidR="00E350BE" w:rsidRPr="00252F25" w:rsidRDefault="00E350BE" w:rsidP="009F376C">
            <w:pPr>
              <w:rPr>
                <w:rFonts w:ascii="Segoe UI" w:hAnsi="Segoe UI" w:cs="Segoe UI"/>
                <w:color w:val="0A0A0A"/>
                <w:sz w:val="21"/>
                <w:szCs w:val="21"/>
                <w:shd w:val="clear" w:color="auto" w:fill="FFFFFF"/>
              </w:rPr>
            </w:pPr>
            <w:r w:rsidRPr="00252F25">
              <w:rPr>
                <w:rFonts w:ascii="Segoe UI" w:hAnsi="Segoe UI" w:cs="Segoe UI"/>
                <w:sz w:val="21"/>
                <w:szCs w:val="21"/>
              </w:rPr>
              <w:t xml:space="preserve">It focuses on what it means to be a believer (Christian, Muslim, Hindu, Sikh, Humanist, Atheist etc). It explores the lived reality of people who profess a belief within their own society. </w:t>
            </w:r>
            <w:r w:rsidRPr="00252F25">
              <w:rPr>
                <w:rFonts w:ascii="Segoe UI" w:hAnsi="Segoe UI" w:cs="Segoe UI"/>
                <w:color w:val="0A0A0A"/>
                <w:sz w:val="21"/>
                <w:szCs w:val="21"/>
                <w:shd w:val="clear" w:color="auto" w:fill="FFFFFF"/>
              </w:rPr>
              <w:t>This approach uses methods like sociology, anthropology, and psychology to examine how individuals and communities practice, experience, and interpret beliefs in daily life.</w:t>
            </w:r>
          </w:p>
          <w:p w14:paraId="24A490ED" w14:textId="77777777" w:rsidR="00E350BE" w:rsidRPr="00252F25" w:rsidRDefault="00E350BE" w:rsidP="009F376C">
            <w:pPr>
              <w:rPr>
                <w:rFonts w:ascii="Segoe UI" w:hAnsi="Segoe UI" w:cs="Segoe UI"/>
                <w:sz w:val="21"/>
                <w:szCs w:val="21"/>
              </w:rPr>
            </w:pPr>
            <w:r w:rsidRPr="00252F25">
              <w:rPr>
                <w:rFonts w:ascii="Segoe UI" w:hAnsi="Segoe UI" w:cs="Segoe UI"/>
                <w:color w:val="0A0A0A"/>
                <w:sz w:val="21"/>
                <w:szCs w:val="21"/>
                <w:shd w:val="clear" w:color="auto" w:fill="FFFFFF"/>
              </w:rPr>
              <w:t>This interdisciplinary approach ensures a balanced, complex view of religion, acknowledging that faith is not a static concept but a living, human experience.</w:t>
            </w:r>
          </w:p>
          <w:p w14:paraId="58589CB4" w14:textId="77777777" w:rsidR="00E350BE" w:rsidRPr="00252F25" w:rsidRDefault="00E350BE" w:rsidP="009F376C">
            <w:pPr>
              <w:rPr>
                <w:rFonts w:ascii="Segoe UI" w:hAnsi="Segoe UI" w:cs="Segoe UI"/>
                <w:sz w:val="21"/>
                <w:szCs w:val="21"/>
              </w:rPr>
            </w:pPr>
          </w:p>
        </w:tc>
      </w:tr>
    </w:tbl>
    <w:p w14:paraId="75915983" w14:textId="77777777" w:rsidR="00485F36" w:rsidRDefault="00485F36" w:rsidP="00AB6E23">
      <w:pPr>
        <w:jc w:val="center"/>
        <w:rPr>
          <w:rFonts w:ascii="Segoe UI" w:hAnsi="Segoe UI" w:cs="Segoe UI"/>
          <w:b/>
          <w:bCs/>
          <w:u w:val="single"/>
        </w:rPr>
      </w:pPr>
    </w:p>
    <w:p w14:paraId="5D1E2B78" w14:textId="527D0407" w:rsidR="0030646E" w:rsidRDefault="008F4E29" w:rsidP="00AB6E23">
      <w:pPr>
        <w:jc w:val="center"/>
        <w:rPr>
          <w:rFonts w:ascii="Segoe UI" w:hAnsi="Segoe UI" w:cs="Segoe UI"/>
          <w:b/>
          <w:bCs/>
          <w:u w:val="single"/>
        </w:rPr>
      </w:pPr>
      <w:r>
        <w:rPr>
          <w:rFonts w:ascii="Segoe UI" w:hAnsi="Segoe UI" w:cs="Segoe UI"/>
          <w:b/>
          <w:bCs/>
          <w:u w:val="single"/>
        </w:rPr>
        <w:t>How RE and Worldviews support spiritual growth</w:t>
      </w:r>
    </w:p>
    <w:p w14:paraId="35DCED27" w14:textId="77777777" w:rsidR="00A43FBF" w:rsidRDefault="00DF58FF" w:rsidP="00DF58FF">
      <w:pPr>
        <w:rPr>
          <w:rFonts w:ascii="Segoe UI" w:hAnsi="Segoe UI" w:cs="Segoe UI"/>
        </w:rPr>
      </w:pPr>
      <w:r>
        <w:rPr>
          <w:rFonts w:ascii="Segoe UI" w:hAnsi="Segoe UI" w:cs="Segoe UI"/>
        </w:rPr>
        <w:t xml:space="preserve">Throughout the school curriculum, </w:t>
      </w:r>
      <w:r w:rsidR="00DC4C27">
        <w:rPr>
          <w:rFonts w:ascii="Segoe UI" w:hAnsi="Segoe UI" w:cs="Segoe UI"/>
        </w:rPr>
        <w:t xml:space="preserve">we seek opportunities to enable pupils to grow spiritually in their learning. In RE and Worldviews, this </w:t>
      </w:r>
      <w:r w:rsidR="00A43FBF">
        <w:rPr>
          <w:rFonts w:ascii="Segoe UI" w:hAnsi="Segoe UI" w:cs="Segoe UI"/>
        </w:rPr>
        <w:t>is promoted by…</w:t>
      </w:r>
    </w:p>
    <w:p w14:paraId="27720098" w14:textId="77777777" w:rsidR="00FB30B3" w:rsidRDefault="00A43FBF" w:rsidP="00DF58FF">
      <w:pPr>
        <w:rPr>
          <w:rFonts w:ascii="Segoe UI" w:hAnsi="Segoe UI" w:cs="Segoe UI"/>
          <w:i/>
          <w:iCs/>
        </w:rPr>
      </w:pPr>
      <w:r>
        <w:rPr>
          <w:rFonts w:ascii="Segoe UI" w:hAnsi="Segoe UI" w:cs="Segoe UI"/>
          <w:i/>
          <w:iCs/>
        </w:rPr>
        <w:t xml:space="preserve">[Finding answers to big questions, </w:t>
      </w:r>
      <w:r w:rsidR="00AC7F09">
        <w:rPr>
          <w:rFonts w:ascii="Segoe UI" w:hAnsi="Segoe UI" w:cs="Segoe UI"/>
          <w:i/>
          <w:iCs/>
        </w:rPr>
        <w:t>times of reflection where pupils make comparisons between their own beliefs and those from different worldviews</w:t>
      </w:r>
      <w:r w:rsidR="00FB30B3">
        <w:rPr>
          <w:rFonts w:ascii="Segoe UI" w:hAnsi="Segoe UI" w:cs="Segoe UI"/>
          <w:i/>
          <w:iCs/>
        </w:rPr>
        <w:t xml:space="preserve"> etc]</w:t>
      </w:r>
    </w:p>
    <w:p w14:paraId="59EC50E0" w14:textId="22581032" w:rsidR="008F4E29" w:rsidRPr="00DF58FF" w:rsidRDefault="00A43FBF" w:rsidP="00DF58FF">
      <w:pPr>
        <w:rPr>
          <w:rFonts w:ascii="Segoe UI" w:hAnsi="Segoe UI" w:cs="Segoe UI"/>
        </w:rPr>
      </w:pPr>
      <w:r>
        <w:rPr>
          <w:rFonts w:ascii="Segoe UI" w:hAnsi="Segoe UI" w:cs="Segoe UI"/>
          <w:i/>
          <w:iCs/>
        </w:rPr>
        <w:t xml:space="preserve"> </w:t>
      </w:r>
      <w:r w:rsidR="00DC4C27">
        <w:rPr>
          <w:rFonts w:ascii="Segoe UI" w:hAnsi="Segoe UI" w:cs="Segoe UI"/>
        </w:rPr>
        <w:t xml:space="preserve"> </w:t>
      </w:r>
    </w:p>
    <w:p w14:paraId="7E6FB174" w14:textId="5AED34B6" w:rsidR="00E350BE" w:rsidRDefault="000232A6" w:rsidP="00AB6E23">
      <w:pPr>
        <w:jc w:val="center"/>
        <w:rPr>
          <w:rFonts w:ascii="Segoe UI" w:hAnsi="Segoe UI" w:cs="Segoe UI"/>
          <w:b/>
          <w:bCs/>
          <w:u w:val="single"/>
        </w:rPr>
      </w:pPr>
      <w:r>
        <w:rPr>
          <w:rFonts w:ascii="Segoe UI" w:hAnsi="Segoe UI" w:cs="Segoe UI"/>
          <w:b/>
          <w:bCs/>
          <w:u w:val="single"/>
        </w:rPr>
        <w:t>SEND</w:t>
      </w:r>
      <w:r w:rsidR="0030646E">
        <w:rPr>
          <w:rFonts w:ascii="Segoe UI" w:hAnsi="Segoe UI" w:cs="Segoe UI"/>
          <w:b/>
          <w:bCs/>
          <w:u w:val="single"/>
        </w:rPr>
        <w:t>, I</w:t>
      </w:r>
      <w:r>
        <w:rPr>
          <w:rFonts w:ascii="Segoe UI" w:hAnsi="Segoe UI" w:cs="Segoe UI"/>
          <w:b/>
          <w:bCs/>
          <w:u w:val="single"/>
        </w:rPr>
        <w:t>nclu</w:t>
      </w:r>
      <w:r w:rsidR="002C343C">
        <w:rPr>
          <w:rFonts w:ascii="Segoe UI" w:hAnsi="Segoe UI" w:cs="Segoe UI"/>
          <w:b/>
          <w:bCs/>
          <w:u w:val="single"/>
        </w:rPr>
        <w:t>sion</w:t>
      </w:r>
      <w:r w:rsidR="00C067F9">
        <w:rPr>
          <w:rFonts w:ascii="Segoe UI" w:hAnsi="Segoe UI" w:cs="Segoe UI"/>
          <w:b/>
          <w:bCs/>
          <w:u w:val="single"/>
        </w:rPr>
        <w:t xml:space="preserve">, </w:t>
      </w:r>
      <w:r w:rsidR="0030646E">
        <w:rPr>
          <w:rFonts w:ascii="Segoe UI" w:hAnsi="Segoe UI" w:cs="Segoe UI"/>
          <w:b/>
          <w:bCs/>
          <w:u w:val="single"/>
        </w:rPr>
        <w:t>Equity</w:t>
      </w:r>
      <w:r w:rsidR="00C067F9">
        <w:rPr>
          <w:rFonts w:ascii="Segoe UI" w:hAnsi="Segoe UI" w:cs="Segoe UI"/>
          <w:b/>
          <w:bCs/>
          <w:u w:val="single"/>
        </w:rPr>
        <w:t xml:space="preserve"> and diversity</w:t>
      </w:r>
    </w:p>
    <w:p w14:paraId="41FE8EA3" w14:textId="7C72D3B4" w:rsidR="00F574E2" w:rsidRDefault="002C343C" w:rsidP="00580A2D">
      <w:pPr>
        <w:jc w:val="center"/>
        <w:rPr>
          <w:rFonts w:ascii="Segoe UI" w:hAnsi="Segoe UI" w:cs="Segoe UI"/>
          <w:i/>
          <w:iCs/>
        </w:rPr>
      </w:pPr>
      <w:r>
        <w:rPr>
          <w:rFonts w:ascii="Segoe UI" w:hAnsi="Segoe UI" w:cs="Segoe UI"/>
          <w:i/>
          <w:iCs/>
        </w:rPr>
        <w:t xml:space="preserve">[Create a paragraph linked to </w:t>
      </w:r>
      <w:r w:rsidR="00A90425">
        <w:rPr>
          <w:rFonts w:ascii="Segoe UI" w:hAnsi="Segoe UI" w:cs="Segoe UI"/>
          <w:i/>
          <w:iCs/>
        </w:rPr>
        <w:t xml:space="preserve">your </w:t>
      </w:r>
      <w:r>
        <w:rPr>
          <w:rFonts w:ascii="Segoe UI" w:hAnsi="Segoe UI" w:cs="Segoe UI"/>
          <w:i/>
          <w:iCs/>
        </w:rPr>
        <w:t>wider curriculum plans to outline your inclusive approach in R</w:t>
      </w:r>
      <w:r w:rsidR="00DF7332">
        <w:rPr>
          <w:rFonts w:ascii="Segoe UI" w:hAnsi="Segoe UI" w:cs="Segoe UI"/>
          <w:i/>
          <w:iCs/>
        </w:rPr>
        <w:t xml:space="preserve">E </w:t>
      </w:r>
      <w:r>
        <w:rPr>
          <w:rFonts w:ascii="Segoe UI" w:hAnsi="Segoe UI" w:cs="Segoe UI"/>
          <w:i/>
          <w:iCs/>
        </w:rPr>
        <w:t>a</w:t>
      </w:r>
      <w:r w:rsidR="0030646E">
        <w:rPr>
          <w:rFonts w:ascii="Segoe UI" w:hAnsi="Segoe UI" w:cs="Segoe UI"/>
          <w:i/>
          <w:iCs/>
        </w:rPr>
        <w:t>nd Worldviews.</w:t>
      </w:r>
      <w:r w:rsidR="00DF7332">
        <w:rPr>
          <w:rFonts w:ascii="Segoe UI" w:hAnsi="Segoe UI" w:cs="Segoe UI"/>
          <w:i/>
          <w:iCs/>
        </w:rPr>
        <w:t xml:space="preserve"> </w:t>
      </w:r>
      <w:r w:rsidR="00A90425">
        <w:rPr>
          <w:rFonts w:ascii="Segoe UI" w:hAnsi="Segoe UI" w:cs="Segoe UI"/>
          <w:i/>
          <w:iCs/>
        </w:rPr>
        <w:t>It should specify the importance of all pupils accessing the subject</w:t>
      </w:r>
      <w:r w:rsidR="00A16CB7">
        <w:rPr>
          <w:rFonts w:ascii="Segoe UI" w:hAnsi="Segoe UI" w:cs="Segoe UI"/>
          <w:i/>
          <w:iCs/>
        </w:rPr>
        <w:t>, possibly highlighting how those pupils with SEND are supported to access the whole curriculum</w:t>
      </w:r>
      <w:r w:rsidR="00DF7332">
        <w:rPr>
          <w:rFonts w:ascii="Segoe UI" w:hAnsi="Segoe UI" w:cs="Segoe UI"/>
          <w:i/>
          <w:iCs/>
        </w:rPr>
        <w:t>. Use this space to explore the importance of the subject in promoting equity and diversity.</w:t>
      </w:r>
      <w:r w:rsidR="00A23BD0">
        <w:rPr>
          <w:rFonts w:ascii="Segoe UI" w:hAnsi="Segoe UI" w:cs="Segoe UI"/>
          <w:i/>
          <w:iCs/>
        </w:rPr>
        <w:t xml:space="preserve"> Refer to the ways RE and Worldviews supports the prom</w:t>
      </w:r>
      <w:r w:rsidR="004E60EB">
        <w:rPr>
          <w:rFonts w:ascii="Segoe UI" w:hAnsi="Segoe UI" w:cs="Segoe UI"/>
          <w:i/>
          <w:iCs/>
        </w:rPr>
        <w:t>otion of British values.</w:t>
      </w:r>
      <w:r w:rsidR="0030646E">
        <w:rPr>
          <w:rFonts w:ascii="Segoe UI" w:hAnsi="Segoe UI" w:cs="Segoe UI"/>
          <w:i/>
          <w:iCs/>
        </w:rPr>
        <w:t>]</w:t>
      </w:r>
    </w:p>
    <w:p w14:paraId="1F6CF7FA" w14:textId="63744EEA" w:rsidR="007B0496" w:rsidRPr="007B0496" w:rsidRDefault="007B0496" w:rsidP="00AB6E23">
      <w:pPr>
        <w:jc w:val="center"/>
        <w:rPr>
          <w:rFonts w:ascii="Segoe UI" w:hAnsi="Segoe UI" w:cs="Segoe UI"/>
          <w:b/>
          <w:bCs/>
          <w:u w:val="single"/>
        </w:rPr>
      </w:pPr>
      <w:r w:rsidRPr="007B0496">
        <w:rPr>
          <w:rFonts w:ascii="Segoe UI" w:hAnsi="Segoe UI" w:cs="Segoe UI"/>
          <w:b/>
          <w:bCs/>
          <w:u w:val="single"/>
        </w:rPr>
        <w:lastRenderedPageBreak/>
        <w:t>Curriculum Outline</w:t>
      </w:r>
    </w:p>
    <w:p w14:paraId="675E150E" w14:textId="7E49714D" w:rsidR="00494040" w:rsidRDefault="00BB0613" w:rsidP="00AB6E23">
      <w:pPr>
        <w:jc w:val="center"/>
        <w:rPr>
          <w:rFonts w:ascii="Segoe UI" w:hAnsi="Segoe UI" w:cs="Segoe UI"/>
          <w:i/>
          <w:iCs/>
        </w:rPr>
      </w:pPr>
      <w:r>
        <w:rPr>
          <w:rFonts w:ascii="Segoe UI" w:hAnsi="Segoe UI" w:cs="Segoe UI"/>
          <w:i/>
          <w:iCs/>
        </w:rPr>
        <w:t>[Create a link here to your long</w:t>
      </w:r>
      <w:r w:rsidR="00494040">
        <w:rPr>
          <w:rFonts w:ascii="Segoe UI" w:hAnsi="Segoe UI" w:cs="Segoe UI"/>
          <w:i/>
          <w:iCs/>
        </w:rPr>
        <w:t>-</w:t>
      </w:r>
      <w:r>
        <w:rPr>
          <w:rFonts w:ascii="Segoe UI" w:hAnsi="Segoe UI" w:cs="Segoe UI"/>
          <w:i/>
          <w:iCs/>
        </w:rPr>
        <w:t>term planning document that</w:t>
      </w:r>
      <w:r w:rsidR="00494040">
        <w:rPr>
          <w:rFonts w:ascii="Segoe UI" w:hAnsi="Segoe UI" w:cs="Segoe UI"/>
          <w:i/>
          <w:iCs/>
        </w:rPr>
        <w:t xml:space="preserve"> you should include on your school website.</w:t>
      </w:r>
      <w:r w:rsidR="00E32A55">
        <w:rPr>
          <w:rFonts w:ascii="Segoe UI" w:hAnsi="Segoe UI" w:cs="Segoe UI"/>
          <w:i/>
          <w:iCs/>
        </w:rPr>
        <w:t xml:space="preserve"> </w:t>
      </w:r>
      <w:r w:rsidR="007B0496">
        <w:rPr>
          <w:rFonts w:ascii="Segoe UI" w:hAnsi="Segoe UI" w:cs="Segoe UI"/>
          <w:i/>
          <w:iCs/>
        </w:rPr>
        <w:t>Alternatively, copy and paste it into this document</w:t>
      </w:r>
      <w:r w:rsidR="00E32A55">
        <w:rPr>
          <w:rFonts w:ascii="Segoe UI" w:hAnsi="Segoe UI" w:cs="Segoe UI"/>
          <w:i/>
          <w:iCs/>
        </w:rPr>
        <w:t>.</w:t>
      </w:r>
      <w:r w:rsidR="00337B1A">
        <w:rPr>
          <w:rFonts w:ascii="Segoe UI" w:hAnsi="Segoe UI" w:cs="Segoe UI"/>
          <w:i/>
          <w:iCs/>
        </w:rPr>
        <w:t>]</w:t>
      </w:r>
    </w:p>
    <w:p w14:paraId="1FA2AF74" w14:textId="4D1630E1" w:rsidR="009F039E" w:rsidRDefault="00BB0613" w:rsidP="00AB6E23">
      <w:pPr>
        <w:jc w:val="center"/>
        <w:rPr>
          <w:rFonts w:ascii="Segoe UI" w:hAnsi="Segoe UI" w:cs="Segoe UI"/>
          <w:i/>
          <w:iCs/>
        </w:rPr>
      </w:pPr>
      <w:r>
        <w:rPr>
          <w:rFonts w:ascii="Segoe UI" w:hAnsi="Segoe UI" w:cs="Segoe UI"/>
          <w:i/>
          <w:iCs/>
        </w:rPr>
        <w:t xml:space="preserve"> </w:t>
      </w:r>
    </w:p>
    <w:p w14:paraId="4062A0E1" w14:textId="3CC4DA6C" w:rsidR="00127E3F" w:rsidRDefault="00127E3F" w:rsidP="00AB6E23">
      <w:pPr>
        <w:jc w:val="center"/>
        <w:rPr>
          <w:rFonts w:ascii="Segoe UI" w:hAnsi="Segoe UI" w:cs="Segoe UI"/>
          <w:b/>
          <w:bCs/>
          <w:u w:val="single"/>
        </w:rPr>
      </w:pPr>
      <w:r>
        <w:rPr>
          <w:rFonts w:ascii="Segoe UI" w:hAnsi="Segoe UI" w:cs="Segoe UI"/>
          <w:b/>
          <w:bCs/>
          <w:u w:val="single"/>
        </w:rPr>
        <w:t>Assessing</w:t>
      </w:r>
      <w:r w:rsidR="002A0A18">
        <w:rPr>
          <w:rFonts w:ascii="Segoe UI" w:hAnsi="Segoe UI" w:cs="Segoe UI"/>
          <w:b/>
          <w:bCs/>
          <w:u w:val="single"/>
        </w:rPr>
        <w:t xml:space="preserve">, </w:t>
      </w:r>
      <w:r w:rsidR="00FB30B3">
        <w:rPr>
          <w:rFonts w:ascii="Segoe UI" w:hAnsi="Segoe UI" w:cs="Segoe UI"/>
          <w:b/>
          <w:bCs/>
          <w:u w:val="single"/>
        </w:rPr>
        <w:t>R</w:t>
      </w:r>
      <w:r>
        <w:rPr>
          <w:rFonts w:ascii="Segoe UI" w:hAnsi="Segoe UI" w:cs="Segoe UI"/>
          <w:b/>
          <w:bCs/>
          <w:u w:val="single"/>
        </w:rPr>
        <w:t>ecording</w:t>
      </w:r>
      <w:r w:rsidR="002A0A18">
        <w:rPr>
          <w:rFonts w:ascii="Segoe UI" w:hAnsi="Segoe UI" w:cs="Segoe UI"/>
          <w:b/>
          <w:bCs/>
          <w:u w:val="single"/>
        </w:rPr>
        <w:t xml:space="preserve"> and </w:t>
      </w:r>
      <w:r w:rsidR="00FB30B3">
        <w:rPr>
          <w:rFonts w:ascii="Segoe UI" w:hAnsi="Segoe UI" w:cs="Segoe UI"/>
          <w:b/>
          <w:bCs/>
          <w:u w:val="single"/>
        </w:rPr>
        <w:t>M</w:t>
      </w:r>
      <w:r w:rsidR="002A0A18">
        <w:rPr>
          <w:rFonts w:ascii="Segoe UI" w:hAnsi="Segoe UI" w:cs="Segoe UI"/>
          <w:b/>
          <w:bCs/>
          <w:u w:val="single"/>
        </w:rPr>
        <w:t>onitoring</w:t>
      </w:r>
    </w:p>
    <w:p w14:paraId="464E4DFE" w14:textId="3CA0E0C6" w:rsidR="00E32A55" w:rsidRDefault="008F48DC" w:rsidP="00BD5999">
      <w:pPr>
        <w:jc w:val="center"/>
        <w:rPr>
          <w:rFonts w:ascii="Segoe UI" w:hAnsi="Segoe UI" w:cs="Segoe UI"/>
          <w:i/>
          <w:iCs/>
        </w:rPr>
      </w:pPr>
      <w:r>
        <w:rPr>
          <w:rFonts w:ascii="Segoe UI" w:hAnsi="Segoe UI" w:cs="Segoe UI"/>
          <w:i/>
          <w:iCs/>
        </w:rPr>
        <w:t xml:space="preserve">[Create a paragraph explaining how the subject is assessed </w:t>
      </w:r>
      <w:r w:rsidR="002A0A18">
        <w:rPr>
          <w:rFonts w:ascii="Segoe UI" w:hAnsi="Segoe UI" w:cs="Segoe UI"/>
          <w:i/>
          <w:iCs/>
        </w:rPr>
        <w:t xml:space="preserve">by staff, how progress is recorded to inform teacher planning and how the subject is monitored </w:t>
      </w:r>
      <w:r w:rsidR="004914E5">
        <w:rPr>
          <w:rFonts w:ascii="Segoe UI" w:hAnsi="Segoe UI" w:cs="Segoe UI"/>
          <w:i/>
          <w:iCs/>
        </w:rPr>
        <w:t xml:space="preserve">and evaluated </w:t>
      </w:r>
      <w:r w:rsidR="002A0A18">
        <w:rPr>
          <w:rFonts w:ascii="Segoe UI" w:hAnsi="Segoe UI" w:cs="Segoe UI"/>
          <w:i/>
          <w:iCs/>
        </w:rPr>
        <w:t xml:space="preserve">by </w:t>
      </w:r>
      <w:r w:rsidR="004914E5">
        <w:rPr>
          <w:rFonts w:ascii="Segoe UI" w:hAnsi="Segoe UI" w:cs="Segoe UI"/>
          <w:i/>
          <w:iCs/>
        </w:rPr>
        <w:t>leaders (including governors and MAT where relevant)</w:t>
      </w:r>
      <w:r w:rsidR="00AF0971">
        <w:rPr>
          <w:rFonts w:ascii="Segoe UI" w:hAnsi="Segoe UI" w:cs="Segoe UI"/>
          <w:i/>
          <w:iCs/>
        </w:rPr>
        <w:t xml:space="preserve"> and how </w:t>
      </w:r>
      <w:proofErr w:type="gramStart"/>
      <w:r w:rsidR="00AF0971">
        <w:rPr>
          <w:rFonts w:ascii="Segoe UI" w:hAnsi="Segoe UI" w:cs="Segoe UI"/>
          <w:i/>
          <w:iCs/>
        </w:rPr>
        <w:t>this</w:t>
      </w:r>
      <w:r w:rsidR="00BD5999">
        <w:rPr>
          <w:rFonts w:ascii="Segoe UI" w:hAnsi="Segoe UI" w:cs="Segoe UI"/>
          <w:i/>
          <w:iCs/>
        </w:rPr>
        <w:t xml:space="preserve"> </w:t>
      </w:r>
      <w:r w:rsidR="00AF0971">
        <w:rPr>
          <w:rFonts w:ascii="Segoe UI" w:hAnsi="Segoe UI" w:cs="Segoe UI"/>
          <w:i/>
          <w:iCs/>
        </w:rPr>
        <w:t>guides</w:t>
      </w:r>
      <w:proofErr w:type="gramEnd"/>
      <w:r w:rsidR="00AF0971">
        <w:rPr>
          <w:rFonts w:ascii="Segoe UI" w:hAnsi="Segoe UI" w:cs="Segoe UI"/>
          <w:i/>
          <w:iCs/>
        </w:rPr>
        <w:t xml:space="preserve"> future decision making.</w:t>
      </w:r>
      <w:r w:rsidR="00644C98">
        <w:rPr>
          <w:rFonts w:ascii="Segoe UI" w:hAnsi="Segoe UI" w:cs="Segoe UI"/>
          <w:i/>
          <w:iCs/>
        </w:rPr>
        <w:t xml:space="preserve"> Include aspects of both formative and summative assessment</w:t>
      </w:r>
      <w:r w:rsidR="00BD5999">
        <w:rPr>
          <w:rFonts w:ascii="Segoe UI" w:hAnsi="Segoe UI" w:cs="Segoe UI"/>
          <w:i/>
          <w:iCs/>
        </w:rPr>
        <w:t>.</w:t>
      </w:r>
      <w:r w:rsidR="00AF0971">
        <w:rPr>
          <w:rFonts w:ascii="Segoe UI" w:hAnsi="Segoe UI" w:cs="Segoe UI"/>
          <w:i/>
          <w:iCs/>
        </w:rPr>
        <w:t>]</w:t>
      </w:r>
    </w:p>
    <w:p w14:paraId="2AE053C3" w14:textId="77777777" w:rsidR="00FD2AB0" w:rsidRDefault="00FD2AB0" w:rsidP="00BD5999">
      <w:pPr>
        <w:jc w:val="center"/>
        <w:rPr>
          <w:rFonts w:ascii="Segoe UI" w:hAnsi="Segoe UI" w:cs="Segoe UI"/>
          <w:i/>
          <w:iCs/>
        </w:rPr>
      </w:pPr>
    </w:p>
    <w:p w14:paraId="4F3DB960" w14:textId="2AAB6371" w:rsidR="00AF0971" w:rsidRDefault="004F160E" w:rsidP="00AB6E23">
      <w:pPr>
        <w:jc w:val="center"/>
        <w:rPr>
          <w:rFonts w:ascii="Segoe UI" w:hAnsi="Segoe UI" w:cs="Segoe UI"/>
          <w:b/>
          <w:bCs/>
          <w:u w:val="single"/>
        </w:rPr>
      </w:pPr>
      <w:r>
        <w:rPr>
          <w:rFonts w:ascii="Segoe UI" w:hAnsi="Segoe UI" w:cs="Segoe UI"/>
          <w:b/>
          <w:bCs/>
          <w:u w:val="single"/>
        </w:rPr>
        <w:t xml:space="preserve">The right of withdrawal </w:t>
      </w:r>
      <w:r w:rsidR="00B301AD">
        <w:rPr>
          <w:rFonts w:ascii="Segoe UI" w:hAnsi="Segoe UI" w:cs="Segoe UI"/>
          <w:b/>
          <w:bCs/>
          <w:u w:val="single"/>
        </w:rPr>
        <w:t xml:space="preserve">from RE </w:t>
      </w:r>
      <w:r w:rsidR="0065585B">
        <w:rPr>
          <w:rFonts w:ascii="Segoe UI" w:hAnsi="Segoe UI" w:cs="Segoe UI"/>
          <w:b/>
          <w:bCs/>
          <w:u w:val="single"/>
        </w:rPr>
        <w:t xml:space="preserve">and Worldviews </w:t>
      </w:r>
      <w:r w:rsidR="00B301AD">
        <w:rPr>
          <w:rFonts w:ascii="Segoe UI" w:hAnsi="Segoe UI" w:cs="Segoe UI"/>
          <w:b/>
          <w:bCs/>
          <w:u w:val="single"/>
        </w:rPr>
        <w:t>lessons</w:t>
      </w:r>
    </w:p>
    <w:p w14:paraId="6D2532FF" w14:textId="48A3ECBF" w:rsidR="00B301AD" w:rsidRPr="00DF1AB2" w:rsidRDefault="00DF1AB2" w:rsidP="00AB6E23">
      <w:pPr>
        <w:jc w:val="center"/>
        <w:rPr>
          <w:rFonts w:ascii="Segoe UI" w:hAnsi="Segoe UI" w:cs="Segoe UI"/>
          <w:i/>
          <w:iCs/>
        </w:rPr>
      </w:pPr>
      <w:r w:rsidRPr="00DF1AB2">
        <w:rPr>
          <w:rFonts w:ascii="Segoe UI" w:hAnsi="Segoe UI" w:cs="Segoe UI"/>
          <w:i/>
          <w:iCs/>
        </w:rPr>
        <w:t>[</w:t>
      </w:r>
      <w:r w:rsidR="00B301AD" w:rsidRPr="00DF1AB2">
        <w:rPr>
          <w:rFonts w:ascii="Segoe UI" w:hAnsi="Segoe UI" w:cs="Segoe UI"/>
          <w:i/>
          <w:iCs/>
        </w:rPr>
        <w:t>Use the following to support a statement</w:t>
      </w:r>
      <w:r w:rsidRPr="00DF1AB2">
        <w:rPr>
          <w:rFonts w:ascii="Segoe UI" w:hAnsi="Segoe UI" w:cs="Segoe UI"/>
          <w:i/>
          <w:iCs/>
        </w:rPr>
        <w:t xml:space="preserve"> based</w:t>
      </w:r>
      <w:r>
        <w:rPr>
          <w:rFonts w:ascii="Segoe UI" w:hAnsi="Segoe UI" w:cs="Segoe UI"/>
          <w:i/>
          <w:iCs/>
        </w:rPr>
        <w:t xml:space="preserve"> </w:t>
      </w:r>
      <w:r w:rsidRPr="00DF1AB2">
        <w:rPr>
          <w:rFonts w:ascii="Segoe UI" w:hAnsi="Segoe UI" w:cs="Segoe UI"/>
          <w:i/>
          <w:iCs/>
        </w:rPr>
        <w:t>on guidance from the National Society of Education 2026]</w:t>
      </w:r>
    </w:p>
    <w:p w14:paraId="24AF46D3" w14:textId="77777777" w:rsidR="00DF1AB2" w:rsidRDefault="00DF1AB2" w:rsidP="00AB6E23">
      <w:pPr>
        <w:jc w:val="center"/>
        <w:rPr>
          <w:rFonts w:ascii="Segoe UI" w:hAnsi="Segoe UI" w:cs="Segoe UI"/>
        </w:rPr>
      </w:pPr>
    </w:p>
    <w:p w14:paraId="390135D1" w14:textId="3F45DE5B" w:rsidR="00B43AED" w:rsidRPr="00B43AED" w:rsidRDefault="00B43AED" w:rsidP="00B43AED">
      <w:pPr>
        <w:rPr>
          <w:rFonts w:ascii="Segoe UI" w:hAnsi="Segoe UI" w:cs="Segoe UI"/>
        </w:rPr>
      </w:pPr>
      <w:r w:rsidRPr="00B43AED">
        <w:rPr>
          <w:rFonts w:ascii="Segoe UI" w:hAnsi="Segoe UI" w:cs="Segoe UI"/>
        </w:rPr>
        <w:t>In accordance with the School Standards and Framework Act 1998, parents have the legal right to withdraw their child from all or part of Religious Education (RE) lessons. This applies to all maintained schools, including Church of England schools. Although RE is an important part of the curriculum in a Church school and is taught in accordance with the school’s Christian foundation, we respect the right of parents to withdraw their children should they wish to do so. Parents are not required to provide a reason for the withdrawal. If a parent is considering withdrawal, we would encourage them to discuss the matter with the Headteacher to ensure that they are fully informed about the aims and content of the RE curriculum, and to explore how their concerns might be addressed. Alternative provision during the withdrawal period will be arranged in consultation with the school.</w:t>
      </w:r>
    </w:p>
    <w:sectPr w:rsidR="00B43AED" w:rsidRPr="00B43AED" w:rsidSect="002263E1">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63E1"/>
    <w:rsid w:val="00002CA1"/>
    <w:rsid w:val="00007BE3"/>
    <w:rsid w:val="000232A6"/>
    <w:rsid w:val="00023FC6"/>
    <w:rsid w:val="00082340"/>
    <w:rsid w:val="0008450B"/>
    <w:rsid w:val="00094CD2"/>
    <w:rsid w:val="000951F3"/>
    <w:rsid w:val="00097E5A"/>
    <w:rsid w:val="000A0007"/>
    <w:rsid w:val="000B4602"/>
    <w:rsid w:val="000E2093"/>
    <w:rsid w:val="000E3746"/>
    <w:rsid w:val="000F5FC2"/>
    <w:rsid w:val="00111FAE"/>
    <w:rsid w:val="0011551E"/>
    <w:rsid w:val="0012718B"/>
    <w:rsid w:val="00127E3F"/>
    <w:rsid w:val="00150651"/>
    <w:rsid w:val="00155323"/>
    <w:rsid w:val="00184AE8"/>
    <w:rsid w:val="00190FB0"/>
    <w:rsid w:val="001A0B17"/>
    <w:rsid w:val="001C6B44"/>
    <w:rsid w:val="001D6616"/>
    <w:rsid w:val="0020001E"/>
    <w:rsid w:val="002234A0"/>
    <w:rsid w:val="002263E1"/>
    <w:rsid w:val="0024246C"/>
    <w:rsid w:val="002566F8"/>
    <w:rsid w:val="002630FE"/>
    <w:rsid w:val="00263D0A"/>
    <w:rsid w:val="002653D6"/>
    <w:rsid w:val="002A0652"/>
    <w:rsid w:val="002A0A18"/>
    <w:rsid w:val="002C18F1"/>
    <w:rsid w:val="002C343C"/>
    <w:rsid w:val="002F1786"/>
    <w:rsid w:val="0030646E"/>
    <w:rsid w:val="003206E4"/>
    <w:rsid w:val="00337B1A"/>
    <w:rsid w:val="003757AE"/>
    <w:rsid w:val="003D3004"/>
    <w:rsid w:val="003E1B1D"/>
    <w:rsid w:val="003F718C"/>
    <w:rsid w:val="004026B2"/>
    <w:rsid w:val="00410013"/>
    <w:rsid w:val="004144F1"/>
    <w:rsid w:val="0046183D"/>
    <w:rsid w:val="00485F36"/>
    <w:rsid w:val="0049022A"/>
    <w:rsid w:val="004914E5"/>
    <w:rsid w:val="00494040"/>
    <w:rsid w:val="00495832"/>
    <w:rsid w:val="004B5723"/>
    <w:rsid w:val="004C0C31"/>
    <w:rsid w:val="004E60EB"/>
    <w:rsid w:val="004F160E"/>
    <w:rsid w:val="005105E7"/>
    <w:rsid w:val="00510759"/>
    <w:rsid w:val="005142B0"/>
    <w:rsid w:val="00517FCE"/>
    <w:rsid w:val="00562A6F"/>
    <w:rsid w:val="005633BD"/>
    <w:rsid w:val="00580A2D"/>
    <w:rsid w:val="005972B6"/>
    <w:rsid w:val="005B0AFD"/>
    <w:rsid w:val="005B0FE4"/>
    <w:rsid w:val="00636CA5"/>
    <w:rsid w:val="00644C98"/>
    <w:rsid w:val="0065585B"/>
    <w:rsid w:val="0066089C"/>
    <w:rsid w:val="00687542"/>
    <w:rsid w:val="0069030E"/>
    <w:rsid w:val="006B48C6"/>
    <w:rsid w:val="006C5C29"/>
    <w:rsid w:val="006D6C26"/>
    <w:rsid w:val="006F394D"/>
    <w:rsid w:val="007035CA"/>
    <w:rsid w:val="00711C3C"/>
    <w:rsid w:val="00717A26"/>
    <w:rsid w:val="007216CD"/>
    <w:rsid w:val="007340F6"/>
    <w:rsid w:val="00750610"/>
    <w:rsid w:val="00762B50"/>
    <w:rsid w:val="00764C8B"/>
    <w:rsid w:val="00773580"/>
    <w:rsid w:val="00787B18"/>
    <w:rsid w:val="00790622"/>
    <w:rsid w:val="00790654"/>
    <w:rsid w:val="007B0496"/>
    <w:rsid w:val="007B0C47"/>
    <w:rsid w:val="007F16A1"/>
    <w:rsid w:val="007F185F"/>
    <w:rsid w:val="00810714"/>
    <w:rsid w:val="00811ABB"/>
    <w:rsid w:val="0084383B"/>
    <w:rsid w:val="00843DBC"/>
    <w:rsid w:val="00857402"/>
    <w:rsid w:val="008607C5"/>
    <w:rsid w:val="0086208A"/>
    <w:rsid w:val="00896FEF"/>
    <w:rsid w:val="008F34E4"/>
    <w:rsid w:val="008F48DC"/>
    <w:rsid w:val="008F4E29"/>
    <w:rsid w:val="009074FB"/>
    <w:rsid w:val="00913DB8"/>
    <w:rsid w:val="00933884"/>
    <w:rsid w:val="009563CA"/>
    <w:rsid w:val="0097612C"/>
    <w:rsid w:val="009F039E"/>
    <w:rsid w:val="00A04891"/>
    <w:rsid w:val="00A04E62"/>
    <w:rsid w:val="00A16CB7"/>
    <w:rsid w:val="00A23BD0"/>
    <w:rsid w:val="00A244AD"/>
    <w:rsid w:val="00A354B1"/>
    <w:rsid w:val="00A43FBF"/>
    <w:rsid w:val="00A64E99"/>
    <w:rsid w:val="00A67D28"/>
    <w:rsid w:val="00A827BC"/>
    <w:rsid w:val="00A90425"/>
    <w:rsid w:val="00AB054E"/>
    <w:rsid w:val="00AB6E23"/>
    <w:rsid w:val="00AC7F09"/>
    <w:rsid w:val="00AF0971"/>
    <w:rsid w:val="00B03657"/>
    <w:rsid w:val="00B04F25"/>
    <w:rsid w:val="00B301AD"/>
    <w:rsid w:val="00B35B98"/>
    <w:rsid w:val="00B429F3"/>
    <w:rsid w:val="00B43AED"/>
    <w:rsid w:val="00B61217"/>
    <w:rsid w:val="00BB0613"/>
    <w:rsid w:val="00BD5999"/>
    <w:rsid w:val="00BE0A12"/>
    <w:rsid w:val="00BE666E"/>
    <w:rsid w:val="00BF37E5"/>
    <w:rsid w:val="00C067F9"/>
    <w:rsid w:val="00C33DB7"/>
    <w:rsid w:val="00C71F3B"/>
    <w:rsid w:val="00C92C8F"/>
    <w:rsid w:val="00CE2D51"/>
    <w:rsid w:val="00CE375C"/>
    <w:rsid w:val="00CF4588"/>
    <w:rsid w:val="00D04EF1"/>
    <w:rsid w:val="00D155B8"/>
    <w:rsid w:val="00D15DB2"/>
    <w:rsid w:val="00D22EC1"/>
    <w:rsid w:val="00D262FD"/>
    <w:rsid w:val="00D46323"/>
    <w:rsid w:val="00D46A3C"/>
    <w:rsid w:val="00D705EC"/>
    <w:rsid w:val="00D72435"/>
    <w:rsid w:val="00D93255"/>
    <w:rsid w:val="00DB4388"/>
    <w:rsid w:val="00DB4392"/>
    <w:rsid w:val="00DC4C27"/>
    <w:rsid w:val="00DF1AB2"/>
    <w:rsid w:val="00DF2169"/>
    <w:rsid w:val="00DF58FF"/>
    <w:rsid w:val="00DF7332"/>
    <w:rsid w:val="00E01BCC"/>
    <w:rsid w:val="00E1480A"/>
    <w:rsid w:val="00E32A55"/>
    <w:rsid w:val="00E350BE"/>
    <w:rsid w:val="00E5298F"/>
    <w:rsid w:val="00E5456E"/>
    <w:rsid w:val="00E64B97"/>
    <w:rsid w:val="00E84644"/>
    <w:rsid w:val="00E85C5F"/>
    <w:rsid w:val="00E949BB"/>
    <w:rsid w:val="00E97340"/>
    <w:rsid w:val="00EA3139"/>
    <w:rsid w:val="00EB1651"/>
    <w:rsid w:val="00EE657D"/>
    <w:rsid w:val="00F3607F"/>
    <w:rsid w:val="00F47050"/>
    <w:rsid w:val="00F5405D"/>
    <w:rsid w:val="00F574E2"/>
    <w:rsid w:val="00F62DCB"/>
    <w:rsid w:val="00F71A63"/>
    <w:rsid w:val="00FA0EC0"/>
    <w:rsid w:val="00FB30B3"/>
    <w:rsid w:val="00FD2AB0"/>
    <w:rsid w:val="00FD7F2F"/>
    <w:rsid w:val="00FF14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8FB307"/>
  <w15:chartTrackingRefBased/>
  <w15:docId w15:val="{198B0B39-0F4F-448E-94B6-89C31C7AE3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263E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263E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263E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263E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263E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263E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263E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263E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263E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263E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263E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263E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263E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263E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263E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263E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263E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263E1"/>
    <w:rPr>
      <w:rFonts w:eastAsiaTheme="majorEastAsia" w:cstheme="majorBidi"/>
      <w:color w:val="272727" w:themeColor="text1" w:themeTint="D8"/>
    </w:rPr>
  </w:style>
  <w:style w:type="paragraph" w:styleId="Title">
    <w:name w:val="Title"/>
    <w:basedOn w:val="Normal"/>
    <w:next w:val="Normal"/>
    <w:link w:val="TitleChar"/>
    <w:uiPriority w:val="10"/>
    <w:qFormat/>
    <w:rsid w:val="002263E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263E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263E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263E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263E1"/>
    <w:pPr>
      <w:spacing w:before="160"/>
      <w:jc w:val="center"/>
    </w:pPr>
    <w:rPr>
      <w:i/>
      <w:iCs/>
      <w:color w:val="404040" w:themeColor="text1" w:themeTint="BF"/>
    </w:rPr>
  </w:style>
  <w:style w:type="character" w:customStyle="1" w:styleId="QuoteChar">
    <w:name w:val="Quote Char"/>
    <w:basedOn w:val="DefaultParagraphFont"/>
    <w:link w:val="Quote"/>
    <w:uiPriority w:val="29"/>
    <w:rsid w:val="002263E1"/>
    <w:rPr>
      <w:i/>
      <w:iCs/>
      <w:color w:val="404040" w:themeColor="text1" w:themeTint="BF"/>
    </w:rPr>
  </w:style>
  <w:style w:type="paragraph" w:styleId="ListParagraph">
    <w:name w:val="List Paragraph"/>
    <w:basedOn w:val="Normal"/>
    <w:uiPriority w:val="34"/>
    <w:qFormat/>
    <w:rsid w:val="002263E1"/>
    <w:pPr>
      <w:ind w:left="720"/>
      <w:contextualSpacing/>
    </w:pPr>
  </w:style>
  <w:style w:type="character" w:styleId="IntenseEmphasis">
    <w:name w:val="Intense Emphasis"/>
    <w:basedOn w:val="DefaultParagraphFont"/>
    <w:uiPriority w:val="21"/>
    <w:qFormat/>
    <w:rsid w:val="002263E1"/>
    <w:rPr>
      <w:i/>
      <w:iCs/>
      <w:color w:val="0F4761" w:themeColor="accent1" w:themeShade="BF"/>
    </w:rPr>
  </w:style>
  <w:style w:type="paragraph" w:styleId="IntenseQuote">
    <w:name w:val="Intense Quote"/>
    <w:basedOn w:val="Normal"/>
    <w:next w:val="Normal"/>
    <w:link w:val="IntenseQuoteChar"/>
    <w:uiPriority w:val="30"/>
    <w:qFormat/>
    <w:rsid w:val="002263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263E1"/>
    <w:rPr>
      <w:i/>
      <w:iCs/>
      <w:color w:val="0F4761" w:themeColor="accent1" w:themeShade="BF"/>
    </w:rPr>
  </w:style>
  <w:style w:type="character" w:styleId="IntenseReference">
    <w:name w:val="Intense Reference"/>
    <w:basedOn w:val="DefaultParagraphFont"/>
    <w:uiPriority w:val="32"/>
    <w:qFormat/>
    <w:rsid w:val="002263E1"/>
    <w:rPr>
      <w:b/>
      <w:bCs/>
      <w:smallCaps/>
      <w:color w:val="0F4761" w:themeColor="accent1" w:themeShade="BF"/>
      <w:spacing w:val="5"/>
    </w:rPr>
  </w:style>
  <w:style w:type="character" w:styleId="Hyperlink">
    <w:name w:val="Hyperlink"/>
    <w:basedOn w:val="DefaultParagraphFont"/>
    <w:uiPriority w:val="99"/>
    <w:unhideWhenUsed/>
    <w:rsid w:val="00FA0EC0"/>
    <w:rPr>
      <w:color w:val="467886" w:themeColor="hyperlink"/>
      <w:u w:val="single"/>
    </w:rPr>
  </w:style>
  <w:style w:type="character" w:styleId="UnresolvedMention">
    <w:name w:val="Unresolved Mention"/>
    <w:basedOn w:val="DefaultParagraphFont"/>
    <w:uiPriority w:val="99"/>
    <w:semiHidden/>
    <w:unhideWhenUsed/>
    <w:rsid w:val="00FA0EC0"/>
    <w:rPr>
      <w:color w:val="605E5C"/>
      <w:shd w:val="clear" w:color="auto" w:fill="E1DFDD"/>
    </w:rPr>
  </w:style>
  <w:style w:type="table" w:styleId="TableGrid">
    <w:name w:val="Table Grid"/>
    <w:basedOn w:val="TableNormal"/>
    <w:uiPriority w:val="39"/>
    <w:rsid w:val="00E350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ligiouseducationcouncil.org.uk/resource/national-content-standard-1st-edition-2023" TargetMode="External"/><Relationship Id="rId3" Type="http://schemas.openxmlformats.org/officeDocument/2006/relationships/webSettings" Target="webSettings.xml"/><Relationship Id="rId7" Type="http://schemas.openxmlformats.org/officeDocument/2006/relationships/hyperlink" Target="http://www.nse.org.uk/s/NSE-RE-Statement-of-Entitlement-for-publication-January-2026.pdf"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theme" Target="theme/theme1.xml"/><Relationship Id="rId5" Type="http://schemas.openxmlformats.org/officeDocument/2006/relationships/image" Target="media/image2.png"/><Relationship Id="rId10"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hyperlink" Target="http://www.nse.org.uk/s/NSE-RE-Statement-of-Entitlement-for-publication-January-2026.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200</TotalTime>
  <Pages>6</Pages>
  <Words>2048</Words>
  <Characters>11680</Characters>
  <Application>Microsoft Office Word</Application>
  <DocSecurity>0</DocSecurity>
  <Lines>97</Lines>
  <Paragraphs>27</Paragraphs>
  <ScaleCrop>false</ScaleCrop>
  <Company/>
  <LinksUpToDate>false</LinksUpToDate>
  <CharactersWithSpaces>13701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Keith Farquhar</dc:creator>
  <cp:keywords/>
  <dc:description/>
  <cp:lastModifiedBy>Keith Farquhar</cp:lastModifiedBy>
  <cp:revision>178</cp:revision>
  <dcterms:created xsi:type="dcterms:W3CDTF">2026-03-20T13:41:00Z</dcterms:created>
  <dcterms:modified xsi:type="dcterms:W3CDTF">2026-09-29T10:05:00Z</dcterms:modified>
</cp:coreProperties>
</file>